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E2EF" w14:textId="77777777" w:rsidR="001564E5" w:rsidRDefault="001564E5" w:rsidP="001564E5">
      <w:pPr>
        <w:tabs>
          <w:tab w:val="left" w:pos="5415"/>
        </w:tabs>
        <w:jc w:val="center"/>
        <w:rPr>
          <w:b/>
          <w:sz w:val="28"/>
          <w:szCs w:val="28"/>
        </w:rPr>
      </w:pPr>
      <w:r>
        <w:rPr>
          <w:b/>
          <w:sz w:val="28"/>
          <w:szCs w:val="28"/>
        </w:rPr>
        <w:t>PREGUNTAS MÁS COMUNES Y RESPUESTAS TIPO</w:t>
      </w:r>
    </w:p>
    <w:p w14:paraId="1FA1CB69" w14:textId="77777777" w:rsidR="001564E5" w:rsidRDefault="001564E5" w:rsidP="000B427A">
      <w:pPr>
        <w:tabs>
          <w:tab w:val="left" w:pos="5415"/>
        </w:tabs>
        <w:rPr>
          <w:b/>
          <w:sz w:val="28"/>
          <w:szCs w:val="28"/>
        </w:rPr>
      </w:pPr>
    </w:p>
    <w:p w14:paraId="1D053F42" w14:textId="77777777" w:rsidR="001564E5" w:rsidRPr="0088115A" w:rsidRDefault="001564E5" w:rsidP="001564E5">
      <w:pPr>
        <w:tabs>
          <w:tab w:val="left" w:pos="5415"/>
        </w:tabs>
        <w:rPr>
          <w:b/>
          <w:sz w:val="28"/>
          <w:szCs w:val="28"/>
        </w:rPr>
      </w:pPr>
      <w:r>
        <w:rPr>
          <w:b/>
          <w:sz w:val="28"/>
          <w:szCs w:val="28"/>
        </w:rPr>
        <w:t>¿Cuándo se realizan Operativos PCR?</w:t>
      </w:r>
    </w:p>
    <w:p w14:paraId="6D587EB9" w14:textId="77777777" w:rsidR="001564E5" w:rsidRDefault="001564E5" w:rsidP="001564E5">
      <w:pPr>
        <w:tabs>
          <w:tab w:val="left" w:pos="5415"/>
        </w:tabs>
        <w:rPr>
          <w:sz w:val="28"/>
          <w:szCs w:val="28"/>
        </w:rPr>
      </w:pPr>
      <w:r>
        <w:rPr>
          <w:sz w:val="28"/>
          <w:szCs w:val="28"/>
        </w:rPr>
        <w:t xml:space="preserve">R/ SaludQuillota realiza operativos de lunes a viernes. Por su parte Seremi de Salud Valparaíso realiza de lunes a domingo y cuentan con el programa TTA Móvil que recorre diversos sectores de la región. </w:t>
      </w:r>
    </w:p>
    <w:p w14:paraId="77025E70" w14:textId="77777777" w:rsidR="001564E5" w:rsidRPr="00D16436" w:rsidRDefault="001564E5" w:rsidP="001564E5">
      <w:pPr>
        <w:rPr>
          <w:b/>
          <w:sz w:val="28"/>
          <w:szCs w:val="28"/>
        </w:rPr>
      </w:pPr>
      <w:r>
        <w:rPr>
          <w:b/>
          <w:sz w:val="28"/>
          <w:szCs w:val="28"/>
        </w:rPr>
        <w:t>¿Mañana hay operativo, me pude informar donde van a tomar PCR el día viernes?</w:t>
      </w:r>
    </w:p>
    <w:p w14:paraId="30EDE9CC" w14:textId="77777777" w:rsidR="001564E5" w:rsidRDefault="001564E5" w:rsidP="001564E5">
      <w:pPr>
        <w:rPr>
          <w:sz w:val="28"/>
          <w:szCs w:val="28"/>
        </w:rPr>
      </w:pPr>
      <w:r>
        <w:rPr>
          <w:sz w:val="28"/>
          <w:szCs w:val="28"/>
        </w:rPr>
        <w:t xml:space="preserve">R/Cuando están </w:t>
      </w:r>
      <w:r w:rsidRPr="008020F8">
        <w:rPr>
          <w:sz w:val="28"/>
          <w:szCs w:val="28"/>
        </w:rPr>
        <w:t>confirmado</w:t>
      </w:r>
      <w:r>
        <w:rPr>
          <w:sz w:val="28"/>
          <w:szCs w:val="28"/>
        </w:rPr>
        <w:t>s</w:t>
      </w:r>
      <w:r w:rsidRPr="008020F8">
        <w:rPr>
          <w:sz w:val="28"/>
          <w:szCs w:val="28"/>
        </w:rPr>
        <w:t>, tanto SaludQuillota como Seremi de Salud,  publicamos en nuestras respectivas redes sociales donde se realizan los operativos. Habitualmente desde las 18:00 horas ya está disponible la información.</w:t>
      </w:r>
    </w:p>
    <w:p w14:paraId="322EFB5F" w14:textId="77777777" w:rsidR="001564E5" w:rsidRDefault="001564E5" w:rsidP="001564E5">
      <w:pPr>
        <w:rPr>
          <w:sz w:val="28"/>
          <w:szCs w:val="28"/>
        </w:rPr>
      </w:pPr>
    </w:p>
    <w:p w14:paraId="4F6E3132" w14:textId="77777777" w:rsidR="001564E5" w:rsidRPr="001564E5" w:rsidRDefault="001564E5" w:rsidP="001564E5">
      <w:pPr>
        <w:rPr>
          <w:b/>
          <w:sz w:val="28"/>
          <w:szCs w:val="28"/>
        </w:rPr>
      </w:pPr>
      <w:r w:rsidRPr="001564E5">
        <w:rPr>
          <w:b/>
          <w:sz w:val="28"/>
          <w:szCs w:val="28"/>
        </w:rPr>
        <w:t>¿Realizan operativo el fin de semana?</w:t>
      </w:r>
    </w:p>
    <w:p w14:paraId="51622228" w14:textId="77777777" w:rsidR="001564E5" w:rsidRDefault="001564E5" w:rsidP="001564E5">
      <w:pPr>
        <w:rPr>
          <w:sz w:val="28"/>
          <w:szCs w:val="28"/>
        </w:rPr>
      </w:pPr>
      <w:r>
        <w:rPr>
          <w:sz w:val="28"/>
          <w:szCs w:val="28"/>
        </w:rPr>
        <w:t>R/</w:t>
      </w:r>
      <w:r w:rsidRPr="00E252B8">
        <w:rPr>
          <w:sz w:val="28"/>
          <w:szCs w:val="28"/>
        </w:rPr>
        <w:t xml:space="preserve">SaludQuillota no tiene programado operativo de Búsqueda Activa </w:t>
      </w:r>
      <w:r>
        <w:rPr>
          <w:sz w:val="28"/>
          <w:szCs w:val="28"/>
        </w:rPr>
        <w:t xml:space="preserve">el fin de semana. </w:t>
      </w:r>
      <w:r w:rsidRPr="00E252B8">
        <w:rPr>
          <w:sz w:val="28"/>
          <w:szCs w:val="28"/>
        </w:rPr>
        <w:t xml:space="preserve">Puedes revisar las redes sociales de Seremi de Salud </w:t>
      </w:r>
      <w:r>
        <w:rPr>
          <w:sz w:val="28"/>
          <w:szCs w:val="28"/>
        </w:rPr>
        <w:t xml:space="preserve">Valparaíso </w:t>
      </w:r>
      <w:r w:rsidRPr="00E252B8">
        <w:rPr>
          <w:sz w:val="28"/>
          <w:szCs w:val="28"/>
        </w:rPr>
        <w:t>que también realiza operativos independientes a los nuestros. Además ellos</w:t>
      </w:r>
      <w:r>
        <w:rPr>
          <w:sz w:val="28"/>
          <w:szCs w:val="28"/>
        </w:rPr>
        <w:t xml:space="preserve"> cuentan con </w:t>
      </w:r>
      <w:r w:rsidRPr="00E252B8">
        <w:rPr>
          <w:sz w:val="28"/>
          <w:szCs w:val="28"/>
        </w:rPr>
        <w:t>el TTA Móvil que recorre diversas comunas, atendiendo en horario extendido.</w:t>
      </w:r>
    </w:p>
    <w:p w14:paraId="3CC52DF3" w14:textId="77777777" w:rsidR="001564E5" w:rsidRDefault="001564E5" w:rsidP="000B427A">
      <w:pPr>
        <w:tabs>
          <w:tab w:val="left" w:pos="5415"/>
        </w:tabs>
        <w:rPr>
          <w:b/>
          <w:sz w:val="28"/>
          <w:szCs w:val="28"/>
        </w:rPr>
      </w:pPr>
    </w:p>
    <w:p w14:paraId="73809FD0" w14:textId="77777777" w:rsidR="001564E5" w:rsidRDefault="001564E5" w:rsidP="000B427A">
      <w:pPr>
        <w:tabs>
          <w:tab w:val="left" w:pos="5415"/>
        </w:tabs>
        <w:rPr>
          <w:b/>
          <w:sz w:val="28"/>
          <w:szCs w:val="28"/>
        </w:rPr>
      </w:pPr>
      <w:r>
        <w:rPr>
          <w:b/>
          <w:sz w:val="28"/>
          <w:szCs w:val="28"/>
        </w:rPr>
        <w:t>¿Hay vacunación el sábado o domingo?</w:t>
      </w:r>
    </w:p>
    <w:p w14:paraId="287FD4EB" w14:textId="77777777" w:rsidR="001564E5" w:rsidRPr="00BA6326" w:rsidRDefault="001564E5" w:rsidP="001564E5">
      <w:pPr>
        <w:rPr>
          <w:sz w:val="28"/>
          <w:szCs w:val="28"/>
        </w:rPr>
      </w:pPr>
      <w:r>
        <w:rPr>
          <w:sz w:val="28"/>
          <w:szCs w:val="28"/>
        </w:rPr>
        <w:t>R/No. L</w:t>
      </w:r>
      <w:r w:rsidRPr="00BA6326">
        <w:rPr>
          <w:sz w:val="28"/>
          <w:szCs w:val="28"/>
        </w:rPr>
        <w:t xml:space="preserve">a vacunación en Quillota se realiza de lunes a viernes </w:t>
      </w:r>
      <w:r>
        <w:rPr>
          <w:sz w:val="28"/>
          <w:szCs w:val="28"/>
        </w:rPr>
        <w:t xml:space="preserve">en horario de </w:t>
      </w:r>
      <w:r w:rsidRPr="00BA6326">
        <w:rPr>
          <w:sz w:val="28"/>
          <w:szCs w:val="28"/>
        </w:rPr>
        <w:t>09:00 a 17:00 horas</w:t>
      </w:r>
    </w:p>
    <w:p w14:paraId="4B17F3A4" w14:textId="77777777" w:rsidR="001564E5" w:rsidRDefault="001564E5" w:rsidP="001564E5">
      <w:pPr>
        <w:tabs>
          <w:tab w:val="left" w:pos="5415"/>
        </w:tabs>
        <w:rPr>
          <w:b/>
          <w:sz w:val="28"/>
          <w:szCs w:val="28"/>
        </w:rPr>
      </w:pPr>
    </w:p>
    <w:p w14:paraId="70EAC439" w14:textId="77777777" w:rsidR="001564E5" w:rsidRPr="008C0E13" w:rsidRDefault="001564E5" w:rsidP="001564E5">
      <w:pPr>
        <w:tabs>
          <w:tab w:val="left" w:pos="5415"/>
        </w:tabs>
        <w:rPr>
          <w:b/>
          <w:sz w:val="28"/>
          <w:szCs w:val="28"/>
        </w:rPr>
      </w:pPr>
      <w:r>
        <w:rPr>
          <w:b/>
          <w:sz w:val="28"/>
          <w:szCs w:val="28"/>
        </w:rPr>
        <w:t>Consultas clínicas. Cuando personas explican que tienen fiebre, que les duele algo y preguntan que pueden tomar o que pueden hacer</w:t>
      </w:r>
    </w:p>
    <w:p w14:paraId="7976C341" w14:textId="77777777" w:rsidR="001564E5" w:rsidRDefault="001564E5" w:rsidP="001564E5">
      <w:pPr>
        <w:tabs>
          <w:tab w:val="left" w:pos="5415"/>
        </w:tabs>
        <w:rPr>
          <w:sz w:val="28"/>
          <w:szCs w:val="28"/>
        </w:rPr>
      </w:pPr>
      <w:r>
        <w:rPr>
          <w:sz w:val="28"/>
          <w:szCs w:val="28"/>
        </w:rPr>
        <w:t>R/</w:t>
      </w:r>
      <w:r w:rsidRPr="008C0E13">
        <w:rPr>
          <w:sz w:val="28"/>
          <w:szCs w:val="28"/>
        </w:rPr>
        <w:t>A través de este medio no podemos hacer indicaciones clínicas.</w:t>
      </w:r>
      <w:r>
        <w:rPr>
          <w:sz w:val="28"/>
          <w:szCs w:val="28"/>
        </w:rPr>
        <w:t xml:space="preserve"> </w:t>
      </w:r>
      <w:r w:rsidRPr="008C0E13">
        <w:rPr>
          <w:sz w:val="28"/>
          <w:szCs w:val="28"/>
        </w:rPr>
        <w:t>La recomendación es que puedas acudir a un centro de salud, para la evaluación de un profesional médico.</w:t>
      </w:r>
    </w:p>
    <w:p w14:paraId="5C2D7AE4" w14:textId="77777777" w:rsidR="001564E5" w:rsidRDefault="001564E5" w:rsidP="001564E5">
      <w:pPr>
        <w:tabs>
          <w:tab w:val="left" w:pos="5415"/>
        </w:tabs>
        <w:rPr>
          <w:sz w:val="28"/>
          <w:szCs w:val="28"/>
        </w:rPr>
      </w:pPr>
    </w:p>
    <w:p w14:paraId="57D0546B" w14:textId="77777777" w:rsidR="001564E5" w:rsidRDefault="001564E5" w:rsidP="001564E5">
      <w:pPr>
        <w:rPr>
          <w:b/>
          <w:sz w:val="28"/>
          <w:szCs w:val="28"/>
        </w:rPr>
      </w:pPr>
      <w:r>
        <w:rPr>
          <w:b/>
          <w:sz w:val="28"/>
          <w:szCs w:val="28"/>
        </w:rPr>
        <w:t xml:space="preserve">¿Cuánto se demoran en entregar resultados PCR? </w:t>
      </w:r>
    </w:p>
    <w:p w14:paraId="6E4373AC" w14:textId="77777777" w:rsidR="001564E5" w:rsidRDefault="001564E5" w:rsidP="001564E5">
      <w:pPr>
        <w:rPr>
          <w:sz w:val="28"/>
          <w:szCs w:val="28"/>
        </w:rPr>
      </w:pPr>
      <w:r>
        <w:rPr>
          <w:sz w:val="28"/>
          <w:szCs w:val="28"/>
        </w:rPr>
        <w:t xml:space="preserve">R/Los resultados de los exámenes PCR se entregan en un plazo de 3 a 4 días. </w:t>
      </w:r>
    </w:p>
    <w:p w14:paraId="2CB96F6B" w14:textId="6CB30714" w:rsidR="00BC1732" w:rsidRDefault="00BC1732" w:rsidP="001564E5">
      <w:pPr>
        <w:rPr>
          <w:b/>
          <w:sz w:val="28"/>
          <w:szCs w:val="28"/>
        </w:rPr>
      </w:pPr>
    </w:p>
    <w:p w14:paraId="2B236C6C" w14:textId="67E9F562" w:rsidR="00C93684" w:rsidRDefault="00C93684" w:rsidP="001564E5">
      <w:pPr>
        <w:rPr>
          <w:b/>
          <w:sz w:val="28"/>
          <w:szCs w:val="28"/>
        </w:rPr>
      </w:pPr>
      <w:r>
        <w:rPr>
          <w:b/>
          <w:sz w:val="28"/>
          <w:szCs w:val="28"/>
        </w:rPr>
        <w:t>¿Cuál es horario de atención del SAPU? ¿Cuál es el horario de atención del SAR?</w:t>
      </w:r>
    </w:p>
    <w:p w14:paraId="1577AFD5" w14:textId="0A43C8B5" w:rsidR="00C93684" w:rsidRPr="00C93684" w:rsidRDefault="00C93684" w:rsidP="001564E5">
      <w:pPr>
        <w:rPr>
          <w:bCs/>
          <w:sz w:val="28"/>
          <w:szCs w:val="28"/>
        </w:rPr>
      </w:pPr>
      <w:r w:rsidRPr="00C93684">
        <w:rPr>
          <w:bCs/>
          <w:sz w:val="28"/>
          <w:szCs w:val="28"/>
        </w:rPr>
        <w:t xml:space="preserve">R/ En el área urbana ya no existe SAPU, existe SAR ubicado en Bulnes 900 frente a estadio Lucio Fariña. SAR atiende de lunes a viernes de 17:00 a 08:00 horas. Sábado, domingo y festivo las 24 horas. </w:t>
      </w:r>
    </w:p>
    <w:p w14:paraId="158D7624" w14:textId="337A5B36" w:rsidR="00C93684" w:rsidRPr="00C93684" w:rsidRDefault="00C93684" w:rsidP="001564E5">
      <w:pPr>
        <w:rPr>
          <w:bCs/>
          <w:sz w:val="28"/>
          <w:szCs w:val="28"/>
        </w:rPr>
      </w:pPr>
      <w:r w:rsidRPr="00C93684">
        <w:rPr>
          <w:bCs/>
          <w:sz w:val="28"/>
          <w:szCs w:val="28"/>
        </w:rPr>
        <w:t xml:space="preserve">Debido a la contingencia por la pandemia. En el mismo recinto donde funciona el SAR funciona de lunes viernes un </w:t>
      </w:r>
      <w:proofErr w:type="spellStart"/>
      <w:r w:rsidRPr="00C93684">
        <w:rPr>
          <w:bCs/>
          <w:sz w:val="28"/>
          <w:szCs w:val="28"/>
        </w:rPr>
        <w:t>polirespiratorio</w:t>
      </w:r>
      <w:proofErr w:type="spellEnd"/>
      <w:r w:rsidRPr="00C93684">
        <w:rPr>
          <w:bCs/>
          <w:sz w:val="28"/>
          <w:szCs w:val="28"/>
        </w:rPr>
        <w:t xml:space="preserve"> en horario de 08:00 a 17:00 horas. </w:t>
      </w:r>
    </w:p>
    <w:p w14:paraId="1406F1A2" w14:textId="72A69C4F" w:rsidR="00C93684" w:rsidRDefault="00C93684" w:rsidP="001564E5">
      <w:pPr>
        <w:rPr>
          <w:b/>
          <w:sz w:val="28"/>
          <w:szCs w:val="28"/>
        </w:rPr>
      </w:pPr>
    </w:p>
    <w:p w14:paraId="60F41EEE" w14:textId="77777777" w:rsidR="00BC1732" w:rsidRPr="00BC1732" w:rsidRDefault="00BC1732" w:rsidP="001564E5">
      <w:pPr>
        <w:rPr>
          <w:b/>
          <w:sz w:val="28"/>
          <w:szCs w:val="28"/>
        </w:rPr>
      </w:pPr>
      <w:r w:rsidRPr="00BC1732">
        <w:rPr>
          <w:b/>
          <w:sz w:val="28"/>
          <w:szCs w:val="28"/>
        </w:rPr>
        <w:t>¿Dónde puedo ver los resultados de mi PCR?</w:t>
      </w:r>
    </w:p>
    <w:p w14:paraId="1053801B" w14:textId="77777777" w:rsidR="001564E5" w:rsidRDefault="00BC1732" w:rsidP="001564E5">
      <w:pPr>
        <w:rPr>
          <w:sz w:val="28"/>
          <w:szCs w:val="28"/>
        </w:rPr>
      </w:pPr>
      <w:r>
        <w:rPr>
          <w:sz w:val="28"/>
          <w:szCs w:val="28"/>
        </w:rPr>
        <w:t>R/</w:t>
      </w:r>
      <w:r w:rsidR="001564E5">
        <w:rPr>
          <w:sz w:val="28"/>
          <w:szCs w:val="28"/>
        </w:rPr>
        <w:t xml:space="preserve">Para conocer los resultados del examen debes ingresar desde tu computador </w:t>
      </w:r>
      <w:hyperlink r:id="rId4" w:history="1">
        <w:r w:rsidR="001564E5" w:rsidRPr="000F3CDC">
          <w:rPr>
            <w:rStyle w:val="Hipervnculo"/>
            <w:sz w:val="28"/>
            <w:szCs w:val="28"/>
          </w:rPr>
          <w:t>www.saludquillota.cl</w:t>
        </w:r>
      </w:hyperlink>
      <w:r w:rsidR="001564E5">
        <w:rPr>
          <w:sz w:val="28"/>
          <w:szCs w:val="28"/>
        </w:rPr>
        <w:t xml:space="preserve"> y acceder al link Resultado PCR</w:t>
      </w:r>
    </w:p>
    <w:p w14:paraId="6E665802" w14:textId="77777777" w:rsidR="001564E5" w:rsidRDefault="001564E5" w:rsidP="001564E5">
      <w:pPr>
        <w:rPr>
          <w:sz w:val="28"/>
          <w:szCs w:val="28"/>
        </w:rPr>
      </w:pPr>
      <w:r>
        <w:rPr>
          <w:sz w:val="28"/>
          <w:szCs w:val="28"/>
        </w:rPr>
        <w:t xml:space="preserve">Desde tu celular debes escanear el código QR que te entregaron al momento de realizarte el examen. </w:t>
      </w:r>
    </w:p>
    <w:p w14:paraId="674B3A83" w14:textId="77777777" w:rsidR="001564E5" w:rsidRDefault="001564E5" w:rsidP="001564E5">
      <w:pPr>
        <w:rPr>
          <w:sz w:val="28"/>
          <w:szCs w:val="28"/>
        </w:rPr>
      </w:pPr>
      <w:r>
        <w:rPr>
          <w:sz w:val="28"/>
          <w:szCs w:val="28"/>
        </w:rPr>
        <w:t xml:space="preserve">Luego debes ingresar el número de orden de tu examen  y tu número de RUT. </w:t>
      </w:r>
    </w:p>
    <w:p w14:paraId="4C10A21C" w14:textId="77777777" w:rsidR="00BC1732" w:rsidRDefault="00BC1732" w:rsidP="001564E5">
      <w:pPr>
        <w:rPr>
          <w:sz w:val="28"/>
          <w:szCs w:val="28"/>
        </w:rPr>
      </w:pPr>
    </w:p>
    <w:p w14:paraId="3527E2F1" w14:textId="77777777" w:rsidR="00BC1732" w:rsidRPr="00BC1732" w:rsidRDefault="00BC1732" w:rsidP="001564E5">
      <w:pPr>
        <w:rPr>
          <w:b/>
          <w:sz w:val="28"/>
          <w:szCs w:val="28"/>
        </w:rPr>
      </w:pPr>
      <w:r w:rsidRPr="00BC1732">
        <w:rPr>
          <w:b/>
          <w:sz w:val="28"/>
          <w:szCs w:val="28"/>
        </w:rPr>
        <w:t xml:space="preserve">Perdí el número de orden, no tengo internet, no me lee el código QR </w:t>
      </w:r>
      <w:proofErr w:type="spellStart"/>
      <w:r w:rsidRPr="00BC1732">
        <w:rPr>
          <w:b/>
          <w:sz w:val="28"/>
          <w:szCs w:val="28"/>
        </w:rPr>
        <w:t>etc</w:t>
      </w:r>
      <w:proofErr w:type="spellEnd"/>
      <w:r w:rsidRPr="00BC1732">
        <w:rPr>
          <w:b/>
          <w:sz w:val="28"/>
          <w:szCs w:val="28"/>
        </w:rPr>
        <w:t xml:space="preserve"> y no pudo ver los resultados por internet. </w:t>
      </w:r>
    </w:p>
    <w:p w14:paraId="5639F810" w14:textId="77777777" w:rsidR="00BC1732" w:rsidRDefault="00BC1732" w:rsidP="001564E5">
      <w:pPr>
        <w:rPr>
          <w:sz w:val="28"/>
          <w:szCs w:val="28"/>
        </w:rPr>
      </w:pPr>
      <w:r>
        <w:rPr>
          <w:sz w:val="28"/>
          <w:szCs w:val="28"/>
        </w:rPr>
        <w:t xml:space="preserve">R/ Puedes llamar a los números que te enviaremos </w:t>
      </w:r>
    </w:p>
    <w:p w14:paraId="08EE66B7" w14:textId="77777777" w:rsidR="00BC1732" w:rsidRPr="00BC1732" w:rsidRDefault="00BC1732" w:rsidP="00BC1732">
      <w:pPr>
        <w:rPr>
          <w:sz w:val="28"/>
          <w:szCs w:val="28"/>
        </w:rPr>
      </w:pPr>
      <w:r w:rsidRPr="00BC1732">
        <w:rPr>
          <w:sz w:val="28"/>
          <w:szCs w:val="28"/>
        </w:rPr>
        <w:t>332 26 63 34</w:t>
      </w:r>
    </w:p>
    <w:p w14:paraId="3CE73959" w14:textId="77777777" w:rsidR="00BC1732" w:rsidRPr="00BC1732" w:rsidRDefault="00BC1732" w:rsidP="00BC1732">
      <w:pPr>
        <w:rPr>
          <w:sz w:val="28"/>
          <w:szCs w:val="28"/>
        </w:rPr>
      </w:pPr>
      <w:r w:rsidRPr="00BC1732">
        <w:rPr>
          <w:sz w:val="28"/>
          <w:szCs w:val="28"/>
        </w:rPr>
        <w:t>332 31 36 32</w:t>
      </w:r>
    </w:p>
    <w:p w14:paraId="0D8FCE06" w14:textId="77777777" w:rsidR="00BC1732" w:rsidRDefault="00BC1732" w:rsidP="00BC1732">
      <w:pPr>
        <w:rPr>
          <w:sz w:val="28"/>
          <w:szCs w:val="28"/>
        </w:rPr>
      </w:pPr>
      <w:r w:rsidRPr="00BC1732">
        <w:rPr>
          <w:sz w:val="28"/>
          <w:szCs w:val="28"/>
        </w:rPr>
        <w:t>332 26 59 27</w:t>
      </w:r>
    </w:p>
    <w:p w14:paraId="60DF629E" w14:textId="77777777" w:rsidR="00BC1732" w:rsidRDefault="00BC1732" w:rsidP="00BC1732">
      <w:pPr>
        <w:rPr>
          <w:sz w:val="28"/>
          <w:szCs w:val="28"/>
        </w:rPr>
      </w:pPr>
      <w:r>
        <w:rPr>
          <w:sz w:val="28"/>
          <w:szCs w:val="28"/>
        </w:rPr>
        <w:lastRenderedPageBreak/>
        <w:t xml:space="preserve">O le envían el afiche con los teléfonos (que está disponible en el dosier de </w:t>
      </w:r>
      <w:proofErr w:type="spellStart"/>
      <w:r>
        <w:rPr>
          <w:sz w:val="28"/>
          <w:szCs w:val="28"/>
        </w:rPr>
        <w:t>flyer</w:t>
      </w:r>
      <w:proofErr w:type="spellEnd"/>
      <w:r>
        <w:rPr>
          <w:sz w:val="28"/>
          <w:szCs w:val="28"/>
        </w:rPr>
        <w:t xml:space="preserve"> que adjunté)</w:t>
      </w:r>
    </w:p>
    <w:p w14:paraId="74D72834" w14:textId="77777777" w:rsidR="00BC1732" w:rsidRDefault="00BC1732" w:rsidP="000B427A">
      <w:pPr>
        <w:tabs>
          <w:tab w:val="left" w:pos="5415"/>
        </w:tabs>
        <w:rPr>
          <w:b/>
          <w:sz w:val="28"/>
          <w:szCs w:val="28"/>
        </w:rPr>
      </w:pPr>
    </w:p>
    <w:p w14:paraId="7D2E46CD" w14:textId="77777777" w:rsidR="001564E5" w:rsidRDefault="001564E5" w:rsidP="001564E5">
      <w:pPr>
        <w:rPr>
          <w:b/>
          <w:sz w:val="28"/>
          <w:szCs w:val="28"/>
        </w:rPr>
      </w:pPr>
      <w:r>
        <w:rPr>
          <w:b/>
          <w:sz w:val="28"/>
          <w:szCs w:val="28"/>
        </w:rPr>
        <w:t>¿Trabajo en salud, me corresponde cuarta dosis?</w:t>
      </w:r>
    </w:p>
    <w:p w14:paraId="735F26AC" w14:textId="77777777" w:rsidR="001564E5" w:rsidRDefault="001564E5" w:rsidP="001564E5">
      <w:pPr>
        <w:rPr>
          <w:sz w:val="28"/>
          <w:szCs w:val="28"/>
        </w:rPr>
      </w:pPr>
      <w:r>
        <w:rPr>
          <w:sz w:val="28"/>
          <w:szCs w:val="28"/>
        </w:rPr>
        <w:t xml:space="preserve">R/El personal </w:t>
      </w:r>
      <w:r w:rsidRPr="008F53B4">
        <w:rPr>
          <w:sz w:val="28"/>
          <w:szCs w:val="28"/>
        </w:rPr>
        <w:t xml:space="preserve">de salud público o privado se puede vacunar </w:t>
      </w:r>
      <w:r>
        <w:rPr>
          <w:sz w:val="28"/>
          <w:szCs w:val="28"/>
        </w:rPr>
        <w:t xml:space="preserve">según calendario </w:t>
      </w:r>
      <w:proofErr w:type="spellStart"/>
      <w:r>
        <w:rPr>
          <w:sz w:val="28"/>
          <w:szCs w:val="28"/>
        </w:rPr>
        <w:t>Minsal</w:t>
      </w:r>
      <w:proofErr w:type="spellEnd"/>
      <w:r>
        <w:rPr>
          <w:sz w:val="28"/>
          <w:szCs w:val="28"/>
        </w:rPr>
        <w:t xml:space="preserve"> vigente en los vacunatorios Centro Cultural o estadio Lucio Fariña. </w:t>
      </w:r>
    </w:p>
    <w:p w14:paraId="245B8C99" w14:textId="77777777" w:rsidR="001564E5" w:rsidRPr="008F53B4" w:rsidRDefault="001564E5" w:rsidP="001564E5">
      <w:pPr>
        <w:rPr>
          <w:sz w:val="28"/>
          <w:szCs w:val="28"/>
        </w:rPr>
      </w:pPr>
      <w:r>
        <w:rPr>
          <w:sz w:val="28"/>
          <w:szCs w:val="28"/>
        </w:rPr>
        <w:t>Debe presentar alguno de estos documentos para acreditar condición de funcionario del área de salud:</w:t>
      </w:r>
    </w:p>
    <w:p w14:paraId="672D83A6" w14:textId="77777777" w:rsidR="001564E5" w:rsidRPr="008F53B4" w:rsidRDefault="001564E5" w:rsidP="001564E5">
      <w:pPr>
        <w:rPr>
          <w:sz w:val="28"/>
          <w:szCs w:val="28"/>
        </w:rPr>
      </w:pPr>
      <w:r w:rsidRPr="008F53B4">
        <w:rPr>
          <w:sz w:val="28"/>
          <w:szCs w:val="28"/>
        </w:rPr>
        <w:t xml:space="preserve">Credencial vigente </w:t>
      </w:r>
    </w:p>
    <w:p w14:paraId="58206EBD" w14:textId="77777777" w:rsidR="001564E5" w:rsidRPr="008F53B4" w:rsidRDefault="001564E5" w:rsidP="001564E5">
      <w:pPr>
        <w:rPr>
          <w:sz w:val="28"/>
          <w:szCs w:val="28"/>
        </w:rPr>
      </w:pPr>
      <w:r w:rsidRPr="008F53B4">
        <w:rPr>
          <w:sz w:val="28"/>
          <w:szCs w:val="28"/>
        </w:rPr>
        <w:t>Certificado laboral</w:t>
      </w:r>
    </w:p>
    <w:p w14:paraId="6F453707" w14:textId="77777777" w:rsidR="001564E5" w:rsidRPr="008F53B4" w:rsidRDefault="001564E5" w:rsidP="001564E5">
      <w:pPr>
        <w:rPr>
          <w:sz w:val="28"/>
          <w:szCs w:val="28"/>
        </w:rPr>
      </w:pPr>
      <w:r w:rsidRPr="008F53B4">
        <w:rPr>
          <w:sz w:val="28"/>
          <w:szCs w:val="28"/>
        </w:rPr>
        <w:t xml:space="preserve">Contrato laboral </w:t>
      </w:r>
    </w:p>
    <w:p w14:paraId="4D5CF6BC" w14:textId="77777777" w:rsidR="001564E5" w:rsidRPr="008F53B4" w:rsidRDefault="001564E5" w:rsidP="001564E5">
      <w:pPr>
        <w:rPr>
          <w:sz w:val="28"/>
          <w:szCs w:val="28"/>
        </w:rPr>
      </w:pPr>
      <w:r w:rsidRPr="008F53B4">
        <w:rPr>
          <w:sz w:val="28"/>
          <w:szCs w:val="28"/>
        </w:rPr>
        <w:t>Certificado del  Registro Nacional de Prestadores de Salud de la Superintendencia de Salud</w:t>
      </w:r>
    </w:p>
    <w:p w14:paraId="0272796B" w14:textId="77777777" w:rsidR="001564E5" w:rsidRDefault="001564E5" w:rsidP="000B427A">
      <w:pPr>
        <w:tabs>
          <w:tab w:val="left" w:pos="5415"/>
        </w:tabs>
        <w:rPr>
          <w:b/>
          <w:sz w:val="28"/>
          <w:szCs w:val="28"/>
        </w:rPr>
      </w:pPr>
    </w:p>
    <w:p w14:paraId="7CA8BFA8" w14:textId="77777777" w:rsidR="00BC1732" w:rsidRPr="000818A9" w:rsidRDefault="00BC1732" w:rsidP="00BC1732">
      <w:pPr>
        <w:rPr>
          <w:b/>
          <w:sz w:val="28"/>
          <w:szCs w:val="28"/>
        </w:rPr>
      </w:pPr>
      <w:r>
        <w:rPr>
          <w:b/>
          <w:sz w:val="28"/>
          <w:szCs w:val="28"/>
        </w:rPr>
        <w:t xml:space="preserve">¿Me puedo vacunar resfriado? </w:t>
      </w:r>
    </w:p>
    <w:p w14:paraId="70CD7C4D" w14:textId="77777777" w:rsidR="00BC1732" w:rsidRDefault="00BC1732" w:rsidP="00BC1732">
      <w:pPr>
        <w:rPr>
          <w:rFonts w:ascii="Segoe UI Symbol" w:hAnsi="Segoe UI Symbol" w:cs="Segoe UI Symbol"/>
          <w:sz w:val="28"/>
          <w:szCs w:val="28"/>
        </w:rPr>
      </w:pPr>
      <w:r>
        <w:rPr>
          <w:sz w:val="28"/>
          <w:szCs w:val="28"/>
        </w:rPr>
        <w:t xml:space="preserve">R/ Lo primero es acudir a un centro médico para realizar los exámenes para descartar Covid-19. Una vez que tenga descartado Covid, se puede </w:t>
      </w:r>
      <w:r w:rsidRPr="00C878A1">
        <w:rPr>
          <w:sz w:val="28"/>
          <w:szCs w:val="28"/>
        </w:rPr>
        <w:t>vacunar siempre y cuando se en</w:t>
      </w:r>
      <w:r>
        <w:rPr>
          <w:sz w:val="28"/>
          <w:szCs w:val="28"/>
        </w:rPr>
        <w:t xml:space="preserve">cuentre en buen estado general, sin fiebre y sin un </w:t>
      </w:r>
      <w:r w:rsidRPr="00C878A1">
        <w:rPr>
          <w:sz w:val="28"/>
          <w:szCs w:val="28"/>
        </w:rPr>
        <w:t>cuadro infeccioso</w:t>
      </w:r>
      <w:r>
        <w:rPr>
          <w:sz w:val="28"/>
          <w:szCs w:val="28"/>
        </w:rPr>
        <w:t xml:space="preserve"> como bronquitis o neumonía. Si los síntomas persisten o se intensifican no se puede vacunar y debe acudir lo antes posible a un centro médico para descartar Covid-19 </w:t>
      </w:r>
    </w:p>
    <w:p w14:paraId="162698E0" w14:textId="77777777" w:rsidR="00BC1732" w:rsidRPr="00BC1732" w:rsidRDefault="00BC1732" w:rsidP="00BC1732">
      <w:pPr>
        <w:rPr>
          <w:rFonts w:cstheme="minorHAnsi"/>
          <w:b/>
          <w:sz w:val="28"/>
          <w:szCs w:val="28"/>
        </w:rPr>
      </w:pPr>
      <w:r w:rsidRPr="00BC1732">
        <w:rPr>
          <w:rFonts w:cstheme="minorHAnsi"/>
          <w:b/>
          <w:sz w:val="28"/>
          <w:szCs w:val="28"/>
        </w:rPr>
        <w:t>Me quiero vacunar dosis de refuerzo con Sinovac porque tengo x problema de salud.</w:t>
      </w:r>
    </w:p>
    <w:p w14:paraId="61C38970" w14:textId="77777777" w:rsidR="005448A8" w:rsidRPr="005448A8" w:rsidRDefault="00BC1732" w:rsidP="005448A8">
      <w:pPr>
        <w:rPr>
          <w:sz w:val="28"/>
          <w:szCs w:val="28"/>
        </w:rPr>
      </w:pPr>
      <w:r>
        <w:rPr>
          <w:sz w:val="28"/>
          <w:szCs w:val="28"/>
        </w:rPr>
        <w:t xml:space="preserve">R/ </w:t>
      </w:r>
      <w:r w:rsidR="005448A8" w:rsidRPr="005448A8">
        <w:rPr>
          <w:sz w:val="28"/>
          <w:szCs w:val="28"/>
        </w:rPr>
        <w:t>Respecto al uso de vacuna Sinovac como Dosis de Refuerzo, te señalamos lo siguiente. Ese procedimiento corresponde a un cambio de esquema de la vacunación (Por indicaciones de MINSAL para la Dosis de Refuerzo se utiliza Pfizer y/o AstraZeneca), por lo tanto es un procedimiento especial que debe ser autorizado por el MINSAL.</w:t>
      </w:r>
    </w:p>
    <w:p w14:paraId="257C7324" w14:textId="77777777" w:rsidR="005448A8" w:rsidRPr="005448A8" w:rsidRDefault="005448A8" w:rsidP="005448A8">
      <w:pPr>
        <w:rPr>
          <w:sz w:val="28"/>
          <w:szCs w:val="28"/>
        </w:rPr>
      </w:pPr>
      <w:r w:rsidRPr="005448A8">
        <w:rPr>
          <w:sz w:val="28"/>
          <w:szCs w:val="28"/>
        </w:rPr>
        <w:lastRenderedPageBreak/>
        <w:t>Debes acudir al vacunatorio con receta o certificado médico que indique claramente los motivos o contraindicaciones para no usar Pfizer o AstraZeneca y porque se recomienda el uso de vacuna Sinovac como Dosis de Refuerzo.</w:t>
      </w:r>
    </w:p>
    <w:p w14:paraId="325A03AC" w14:textId="77777777" w:rsidR="005448A8" w:rsidRDefault="005448A8" w:rsidP="005448A8">
      <w:pPr>
        <w:rPr>
          <w:sz w:val="28"/>
          <w:szCs w:val="28"/>
        </w:rPr>
      </w:pPr>
      <w:r w:rsidRPr="005448A8">
        <w:rPr>
          <w:sz w:val="28"/>
          <w:szCs w:val="28"/>
        </w:rPr>
        <w:t>Ese documento lo puedes presentar en cualquiera de nuestros vacunatorios, pero no serás vacunado inmediatamente. El protocolo establecido por MINSAL es que se debe realizar una solicitud de cambio de vacuna, donde se adjunta el documento emitido por el médico. Los profesionales de SaludQuillota envían los antecedentes al MINSAL a la espera de la respuesta. MINSAL puede autorizar o rechazar el cambio de vacuna. Una vez que llegue la respuesta personal de SaludQuillota te notificará de la misma a algún teléfono que dejes registrado.</w:t>
      </w:r>
    </w:p>
    <w:p w14:paraId="424B9DEC" w14:textId="77777777" w:rsidR="00361D29" w:rsidRDefault="00361D29" w:rsidP="008E6EC9">
      <w:pPr>
        <w:tabs>
          <w:tab w:val="left" w:pos="5415"/>
        </w:tabs>
        <w:rPr>
          <w:b/>
          <w:sz w:val="28"/>
          <w:szCs w:val="28"/>
        </w:rPr>
      </w:pPr>
    </w:p>
    <w:p w14:paraId="69F648AA" w14:textId="77777777" w:rsidR="00BC1732" w:rsidRDefault="00BC1732" w:rsidP="002943DE">
      <w:pPr>
        <w:tabs>
          <w:tab w:val="left" w:pos="5415"/>
        </w:tabs>
        <w:rPr>
          <w:b/>
          <w:sz w:val="28"/>
          <w:szCs w:val="28"/>
        </w:rPr>
      </w:pPr>
      <w:r>
        <w:rPr>
          <w:b/>
          <w:sz w:val="28"/>
          <w:szCs w:val="28"/>
        </w:rPr>
        <w:t>Cuando llegan vacunas. Porque no hay vacunas. Hay Sinovac? Hay Pfizer?</w:t>
      </w:r>
    </w:p>
    <w:p w14:paraId="284E8B1C" w14:textId="77777777" w:rsidR="00175A50" w:rsidRPr="00175A50" w:rsidRDefault="00BC1732" w:rsidP="002943DE">
      <w:pPr>
        <w:tabs>
          <w:tab w:val="left" w:pos="5415"/>
        </w:tabs>
        <w:rPr>
          <w:sz w:val="28"/>
          <w:szCs w:val="28"/>
        </w:rPr>
      </w:pPr>
      <w:r>
        <w:rPr>
          <w:sz w:val="28"/>
          <w:szCs w:val="28"/>
        </w:rPr>
        <w:t xml:space="preserve">R/ </w:t>
      </w:r>
      <w:r w:rsidR="00175A50" w:rsidRPr="00175A50">
        <w:rPr>
          <w:sz w:val="28"/>
          <w:szCs w:val="28"/>
        </w:rPr>
        <w:t xml:space="preserve">Estamos esperando el envío de un nuevo stock de vacunas desde el Ministerio. </w:t>
      </w:r>
      <w:r w:rsidR="00335F1C">
        <w:rPr>
          <w:sz w:val="28"/>
          <w:szCs w:val="28"/>
        </w:rPr>
        <w:t xml:space="preserve">Tanto la </w:t>
      </w:r>
      <w:r w:rsidR="00175A50" w:rsidRPr="00175A50">
        <w:rPr>
          <w:sz w:val="28"/>
          <w:szCs w:val="28"/>
        </w:rPr>
        <w:t>estrategia de vacunación, como la distribución de vacunas están a cargo del Ministerio de Salud (MINSAL) a través de la Secretaría Regional Ministerial de Salud (Seremi) de Valparaíso y no es responsabilidad de SaludQuillota ni de la Municipalidad de Quillota.</w:t>
      </w:r>
    </w:p>
    <w:p w14:paraId="683B737B" w14:textId="77777777" w:rsidR="004D6D84" w:rsidRPr="004D6D84" w:rsidRDefault="004D6D84" w:rsidP="002943DE">
      <w:pPr>
        <w:tabs>
          <w:tab w:val="left" w:pos="5415"/>
        </w:tabs>
        <w:rPr>
          <w:sz w:val="28"/>
          <w:szCs w:val="28"/>
        </w:rPr>
      </w:pPr>
    </w:p>
    <w:p w14:paraId="4BCA2C5F" w14:textId="77777777" w:rsidR="00BC1732" w:rsidRDefault="00BC1732" w:rsidP="002943DE">
      <w:pPr>
        <w:tabs>
          <w:tab w:val="left" w:pos="5415"/>
        </w:tabs>
        <w:rPr>
          <w:b/>
          <w:sz w:val="28"/>
          <w:szCs w:val="28"/>
        </w:rPr>
      </w:pPr>
      <w:r>
        <w:rPr>
          <w:b/>
          <w:sz w:val="28"/>
          <w:szCs w:val="28"/>
        </w:rPr>
        <w:t xml:space="preserve">¿Un menor de 17 años puede ir a vacunarse sólo? </w:t>
      </w:r>
    </w:p>
    <w:p w14:paraId="26150790" w14:textId="77777777" w:rsidR="00222FE2" w:rsidRDefault="00BC1732" w:rsidP="002943DE">
      <w:pPr>
        <w:tabs>
          <w:tab w:val="left" w:pos="5415"/>
        </w:tabs>
        <w:rPr>
          <w:sz w:val="28"/>
          <w:szCs w:val="28"/>
        </w:rPr>
      </w:pPr>
      <w:r>
        <w:rPr>
          <w:sz w:val="28"/>
          <w:szCs w:val="28"/>
        </w:rPr>
        <w:t xml:space="preserve">R/ No. Los menores </w:t>
      </w:r>
      <w:proofErr w:type="spellStart"/>
      <w:r>
        <w:rPr>
          <w:sz w:val="28"/>
          <w:szCs w:val="28"/>
        </w:rPr>
        <w:t>ds</w:t>
      </w:r>
      <w:r w:rsidR="00222FE2">
        <w:rPr>
          <w:sz w:val="28"/>
          <w:szCs w:val="28"/>
        </w:rPr>
        <w:t>eben</w:t>
      </w:r>
      <w:proofErr w:type="spellEnd"/>
      <w:r w:rsidR="00222FE2">
        <w:rPr>
          <w:sz w:val="28"/>
          <w:szCs w:val="28"/>
        </w:rPr>
        <w:t xml:space="preserve"> ser acompañados de madre, padre o tutor legal. También puede ser abuelo, abuela o hermano  mayor de edad, certificando el vínculo con carnet de identidad. </w:t>
      </w:r>
    </w:p>
    <w:p w14:paraId="0FCFEAFE" w14:textId="77777777" w:rsidR="00BC1732" w:rsidRDefault="00BC1732" w:rsidP="000F10A2">
      <w:pPr>
        <w:rPr>
          <w:sz w:val="28"/>
          <w:szCs w:val="28"/>
        </w:rPr>
      </w:pPr>
    </w:p>
    <w:p w14:paraId="3676D749" w14:textId="77777777" w:rsidR="000F10A2" w:rsidRPr="00BC1732" w:rsidRDefault="00BC1732" w:rsidP="000F10A2">
      <w:pPr>
        <w:rPr>
          <w:b/>
          <w:sz w:val="28"/>
          <w:szCs w:val="28"/>
        </w:rPr>
      </w:pPr>
      <w:r>
        <w:rPr>
          <w:b/>
          <w:sz w:val="28"/>
          <w:szCs w:val="28"/>
        </w:rPr>
        <w:t>¿</w:t>
      </w:r>
      <w:r w:rsidRPr="00BC1732">
        <w:rPr>
          <w:b/>
          <w:sz w:val="28"/>
          <w:szCs w:val="28"/>
        </w:rPr>
        <w:t>Puedo adelantar la dosis de vacuna Covid</w:t>
      </w:r>
      <w:r>
        <w:rPr>
          <w:b/>
          <w:sz w:val="28"/>
          <w:szCs w:val="28"/>
        </w:rPr>
        <w:t>?</w:t>
      </w:r>
      <w:r w:rsidRPr="00BC1732">
        <w:rPr>
          <w:b/>
          <w:sz w:val="28"/>
          <w:szCs w:val="28"/>
        </w:rPr>
        <w:t xml:space="preserve"> (argumentan viajes, casamientos, entrevistas con vampiros, </w:t>
      </w:r>
      <w:proofErr w:type="spellStart"/>
      <w:r w:rsidRPr="00BC1732">
        <w:rPr>
          <w:b/>
          <w:sz w:val="28"/>
          <w:szCs w:val="28"/>
        </w:rPr>
        <w:t>etc</w:t>
      </w:r>
      <w:proofErr w:type="spellEnd"/>
      <w:r w:rsidRPr="00BC1732">
        <w:rPr>
          <w:b/>
          <w:sz w:val="28"/>
          <w:szCs w:val="28"/>
        </w:rPr>
        <w:t>)</w:t>
      </w:r>
    </w:p>
    <w:p w14:paraId="082DCA2A" w14:textId="77777777" w:rsidR="000F10A2" w:rsidRDefault="00BC1732" w:rsidP="000F10A2">
      <w:pPr>
        <w:rPr>
          <w:sz w:val="28"/>
          <w:szCs w:val="28"/>
        </w:rPr>
      </w:pPr>
      <w:r>
        <w:rPr>
          <w:sz w:val="28"/>
          <w:szCs w:val="28"/>
        </w:rPr>
        <w:t xml:space="preserve">R/ Por </w:t>
      </w:r>
      <w:r w:rsidR="000F10A2">
        <w:rPr>
          <w:sz w:val="28"/>
          <w:szCs w:val="28"/>
        </w:rPr>
        <w:t xml:space="preserve">indicaciones del Ministerio de Salud no </w:t>
      </w:r>
      <w:r w:rsidR="000F10A2" w:rsidRPr="009275E5">
        <w:rPr>
          <w:sz w:val="28"/>
          <w:szCs w:val="28"/>
        </w:rPr>
        <w:t xml:space="preserve">se puede adelantar </w:t>
      </w:r>
      <w:r>
        <w:rPr>
          <w:sz w:val="28"/>
          <w:szCs w:val="28"/>
        </w:rPr>
        <w:t>la aplicación de la dosis</w:t>
      </w:r>
      <w:r w:rsidR="000F10A2" w:rsidRPr="009275E5">
        <w:rPr>
          <w:sz w:val="28"/>
          <w:szCs w:val="28"/>
        </w:rPr>
        <w:t xml:space="preserve"> </w:t>
      </w:r>
    </w:p>
    <w:p w14:paraId="5FB15B0A" w14:textId="77777777" w:rsidR="00BC1732" w:rsidRDefault="00BC1732" w:rsidP="000F10A2">
      <w:pPr>
        <w:rPr>
          <w:sz w:val="28"/>
          <w:szCs w:val="28"/>
        </w:rPr>
      </w:pPr>
    </w:p>
    <w:p w14:paraId="31FE67CC" w14:textId="77777777" w:rsidR="00BC1732" w:rsidRPr="00BC1732" w:rsidRDefault="00BC1732" w:rsidP="000F10A2">
      <w:pPr>
        <w:rPr>
          <w:b/>
          <w:sz w:val="28"/>
          <w:szCs w:val="28"/>
        </w:rPr>
      </w:pPr>
      <w:r w:rsidRPr="00BC1732">
        <w:rPr>
          <w:b/>
          <w:sz w:val="28"/>
          <w:szCs w:val="28"/>
        </w:rPr>
        <w:lastRenderedPageBreak/>
        <w:t>¿Pacientes con comorbilidades que documento deben presentar?</w:t>
      </w:r>
    </w:p>
    <w:p w14:paraId="07E0DCCC" w14:textId="77777777" w:rsidR="000F10A2" w:rsidRDefault="00BC1732" w:rsidP="000F10A2">
      <w:pPr>
        <w:rPr>
          <w:sz w:val="28"/>
          <w:szCs w:val="28"/>
        </w:rPr>
      </w:pPr>
      <w:r>
        <w:rPr>
          <w:sz w:val="28"/>
          <w:szCs w:val="28"/>
        </w:rPr>
        <w:t xml:space="preserve">R/ </w:t>
      </w:r>
      <w:r w:rsidR="000F10A2" w:rsidRPr="00F77018">
        <w:rPr>
          <w:sz w:val="28"/>
          <w:szCs w:val="28"/>
        </w:rPr>
        <w:t xml:space="preserve">Los pacientes con patologías </w:t>
      </w:r>
      <w:r w:rsidR="000F10A2">
        <w:rPr>
          <w:sz w:val="28"/>
          <w:szCs w:val="28"/>
        </w:rPr>
        <w:t>crónicas (</w:t>
      </w:r>
      <w:proofErr w:type="spellStart"/>
      <w:r w:rsidR="000F10A2">
        <w:rPr>
          <w:sz w:val="28"/>
          <w:szCs w:val="28"/>
        </w:rPr>
        <w:t>comorbolidad</w:t>
      </w:r>
      <w:proofErr w:type="spellEnd"/>
      <w:r w:rsidR="000F10A2">
        <w:rPr>
          <w:sz w:val="28"/>
          <w:szCs w:val="28"/>
        </w:rPr>
        <w:t xml:space="preserve">) deben presentar cualquier documento que acredite su condición de salud. Receta médica, Epicrisis, Certificado Médico que certifique diagnóstico, carnet de crónico o estar en el registro interno del establecimiento de salud con una patología crónica. </w:t>
      </w:r>
    </w:p>
    <w:p w14:paraId="58832FDC" w14:textId="77777777" w:rsidR="003B3BB9" w:rsidRDefault="003B3BB9" w:rsidP="00FB1B7A">
      <w:pPr>
        <w:rPr>
          <w:sz w:val="28"/>
          <w:szCs w:val="28"/>
        </w:rPr>
      </w:pPr>
    </w:p>
    <w:p w14:paraId="3BCFFC24" w14:textId="77777777" w:rsidR="00BC1732" w:rsidRDefault="00BC1732" w:rsidP="00FB1B7A">
      <w:pPr>
        <w:rPr>
          <w:sz w:val="28"/>
          <w:szCs w:val="28"/>
        </w:rPr>
      </w:pPr>
    </w:p>
    <w:p w14:paraId="3508B62A" w14:textId="77777777" w:rsidR="00BC1732" w:rsidRDefault="00BC1732" w:rsidP="00FB1B7A">
      <w:pPr>
        <w:rPr>
          <w:sz w:val="28"/>
          <w:szCs w:val="28"/>
        </w:rPr>
      </w:pPr>
    </w:p>
    <w:p w14:paraId="2A412EDE" w14:textId="77777777" w:rsidR="00BC1732" w:rsidRDefault="00BC1732" w:rsidP="00FB1B7A">
      <w:pPr>
        <w:rPr>
          <w:sz w:val="28"/>
          <w:szCs w:val="28"/>
        </w:rPr>
      </w:pPr>
    </w:p>
    <w:p w14:paraId="21AFCAAD" w14:textId="77777777" w:rsidR="00BC1732" w:rsidRPr="00BC1732" w:rsidRDefault="00BC1732" w:rsidP="00FB1B7A">
      <w:pPr>
        <w:rPr>
          <w:b/>
          <w:sz w:val="28"/>
          <w:szCs w:val="28"/>
        </w:rPr>
      </w:pPr>
      <w:r w:rsidRPr="00BC1732">
        <w:rPr>
          <w:b/>
          <w:sz w:val="28"/>
          <w:szCs w:val="28"/>
        </w:rPr>
        <w:t>¿Dónde puedo acudir para atención dental?</w:t>
      </w:r>
    </w:p>
    <w:p w14:paraId="6FFF0205" w14:textId="77777777" w:rsidR="00B356DD" w:rsidRDefault="00BC1732" w:rsidP="00B356DD">
      <w:pPr>
        <w:rPr>
          <w:sz w:val="28"/>
          <w:szCs w:val="28"/>
        </w:rPr>
      </w:pPr>
      <w:r>
        <w:rPr>
          <w:b/>
          <w:sz w:val="28"/>
          <w:szCs w:val="28"/>
        </w:rPr>
        <w:t xml:space="preserve">R/ </w:t>
      </w:r>
      <w:r w:rsidR="00B356DD">
        <w:rPr>
          <w:sz w:val="28"/>
          <w:szCs w:val="28"/>
        </w:rPr>
        <w:t xml:space="preserve">En el centro de salud Dr. Miguel Concha (calle Maipú) se atienden las urgencias dentales. </w:t>
      </w:r>
    </w:p>
    <w:p w14:paraId="24FD7C58" w14:textId="77777777" w:rsidR="00B356DD" w:rsidRDefault="00B356DD" w:rsidP="00B356DD">
      <w:pPr>
        <w:rPr>
          <w:sz w:val="28"/>
          <w:szCs w:val="28"/>
        </w:rPr>
      </w:pPr>
      <w:r>
        <w:rPr>
          <w:sz w:val="28"/>
          <w:szCs w:val="28"/>
        </w:rPr>
        <w:t xml:space="preserve">Horario de atención de </w:t>
      </w:r>
      <w:r w:rsidRPr="00B356DD">
        <w:rPr>
          <w:sz w:val="28"/>
          <w:szCs w:val="28"/>
        </w:rPr>
        <w:t>lunes a viernes 08:00a 20:00 horas</w:t>
      </w:r>
      <w:r>
        <w:rPr>
          <w:sz w:val="28"/>
          <w:szCs w:val="28"/>
        </w:rPr>
        <w:t xml:space="preserve">. Considerando </w:t>
      </w:r>
      <w:r w:rsidRPr="00B356DD">
        <w:rPr>
          <w:sz w:val="28"/>
          <w:szCs w:val="28"/>
        </w:rPr>
        <w:t>que el último citado es a las 19:10 horas</w:t>
      </w:r>
      <w:r>
        <w:rPr>
          <w:sz w:val="28"/>
          <w:szCs w:val="28"/>
        </w:rPr>
        <w:t xml:space="preserve">. </w:t>
      </w:r>
    </w:p>
    <w:p w14:paraId="2B97FFA1" w14:textId="77777777" w:rsidR="00B356DD" w:rsidRPr="00B356DD" w:rsidRDefault="00B356DD" w:rsidP="00B356DD">
      <w:pPr>
        <w:rPr>
          <w:sz w:val="28"/>
          <w:szCs w:val="28"/>
        </w:rPr>
      </w:pPr>
      <w:r>
        <w:rPr>
          <w:sz w:val="28"/>
          <w:szCs w:val="28"/>
        </w:rPr>
        <w:t>S</w:t>
      </w:r>
      <w:r w:rsidRPr="00B356DD">
        <w:rPr>
          <w:sz w:val="28"/>
          <w:szCs w:val="28"/>
        </w:rPr>
        <w:t>ábado</w:t>
      </w:r>
      <w:r>
        <w:rPr>
          <w:sz w:val="28"/>
          <w:szCs w:val="28"/>
        </w:rPr>
        <w:t xml:space="preserve"> </w:t>
      </w:r>
      <w:r w:rsidRPr="00B356DD">
        <w:rPr>
          <w:sz w:val="28"/>
          <w:szCs w:val="28"/>
        </w:rPr>
        <w:t>De 08:00 a 12:00</w:t>
      </w:r>
    </w:p>
    <w:p w14:paraId="01369E28" w14:textId="77777777" w:rsidR="00B356DD" w:rsidRDefault="00B356DD" w:rsidP="00B30608">
      <w:pPr>
        <w:rPr>
          <w:sz w:val="28"/>
          <w:szCs w:val="28"/>
        </w:rPr>
      </w:pPr>
      <w:r w:rsidRPr="00B356DD">
        <w:rPr>
          <w:sz w:val="28"/>
          <w:szCs w:val="28"/>
        </w:rPr>
        <w:t>Todas las urgencias dentales son con solicitud presencial</w:t>
      </w:r>
      <w:r>
        <w:rPr>
          <w:sz w:val="28"/>
          <w:szCs w:val="28"/>
        </w:rPr>
        <w:t xml:space="preserve"> y no se realiza por teléfono, internet o redes sociales.</w:t>
      </w:r>
    </w:p>
    <w:p w14:paraId="275E0FC4" w14:textId="77777777" w:rsidR="00FB1410" w:rsidRDefault="00FB1410" w:rsidP="00B30608">
      <w:pPr>
        <w:rPr>
          <w:b/>
          <w:sz w:val="28"/>
          <w:szCs w:val="28"/>
        </w:rPr>
      </w:pPr>
    </w:p>
    <w:p w14:paraId="5E8FA4A0" w14:textId="77777777" w:rsidR="00DF799F" w:rsidRPr="004457A2" w:rsidRDefault="00BC1732" w:rsidP="00B30608">
      <w:pPr>
        <w:rPr>
          <w:b/>
          <w:sz w:val="28"/>
          <w:szCs w:val="28"/>
        </w:rPr>
      </w:pPr>
      <w:r>
        <w:rPr>
          <w:b/>
          <w:sz w:val="28"/>
          <w:szCs w:val="28"/>
        </w:rPr>
        <w:t xml:space="preserve">¿Cómo puedo pedir hora al médico en SaludQuillota? </w:t>
      </w:r>
    </w:p>
    <w:p w14:paraId="47AB6BF9" w14:textId="77777777" w:rsidR="00DF799F" w:rsidRDefault="00BC1732" w:rsidP="00DF799F">
      <w:pPr>
        <w:rPr>
          <w:sz w:val="28"/>
          <w:szCs w:val="28"/>
        </w:rPr>
      </w:pPr>
      <w:r>
        <w:rPr>
          <w:sz w:val="28"/>
          <w:szCs w:val="28"/>
        </w:rPr>
        <w:t xml:space="preserve">R/ </w:t>
      </w:r>
      <w:r w:rsidR="00DF799F">
        <w:rPr>
          <w:sz w:val="28"/>
          <w:szCs w:val="28"/>
        </w:rPr>
        <w:t>Para solicitar hora debes llamar al número  800 000 183</w:t>
      </w:r>
      <w:r w:rsidR="009C38D4">
        <w:rPr>
          <w:sz w:val="28"/>
          <w:szCs w:val="28"/>
        </w:rPr>
        <w:t xml:space="preserve"> o directamente al centro de salud en el cual te atiendes. </w:t>
      </w:r>
    </w:p>
    <w:p w14:paraId="165A0986" w14:textId="77777777" w:rsidR="00236A94" w:rsidRDefault="00236A94" w:rsidP="00B30608">
      <w:pPr>
        <w:rPr>
          <w:sz w:val="28"/>
          <w:szCs w:val="28"/>
        </w:rPr>
      </w:pPr>
    </w:p>
    <w:p w14:paraId="172C19E5" w14:textId="77777777" w:rsidR="00BC1732" w:rsidRDefault="00BC1732" w:rsidP="003142A3">
      <w:pPr>
        <w:rPr>
          <w:b/>
          <w:sz w:val="28"/>
          <w:szCs w:val="28"/>
        </w:rPr>
      </w:pPr>
      <w:r>
        <w:rPr>
          <w:b/>
          <w:sz w:val="28"/>
          <w:szCs w:val="28"/>
        </w:rPr>
        <w:t xml:space="preserve">¿Cómo me puedo inscribir en el consultorio? </w:t>
      </w:r>
    </w:p>
    <w:p w14:paraId="11EA3339" w14:textId="77777777" w:rsidR="003142A3" w:rsidRDefault="00BC1732" w:rsidP="003142A3">
      <w:pPr>
        <w:rPr>
          <w:sz w:val="28"/>
          <w:szCs w:val="28"/>
        </w:rPr>
      </w:pPr>
      <w:r>
        <w:rPr>
          <w:sz w:val="28"/>
          <w:szCs w:val="28"/>
        </w:rPr>
        <w:t xml:space="preserve">R/ </w:t>
      </w:r>
      <w:r w:rsidR="003142A3">
        <w:rPr>
          <w:sz w:val="28"/>
          <w:szCs w:val="28"/>
        </w:rPr>
        <w:t>Para poder ser atendida en los centros de salud de la red SaludQuillota, debes estar inscrita acá en la comuna.</w:t>
      </w:r>
    </w:p>
    <w:p w14:paraId="60BBBAB1" w14:textId="77777777" w:rsidR="00BC1732" w:rsidRDefault="00BC1732" w:rsidP="003142A3">
      <w:pPr>
        <w:rPr>
          <w:sz w:val="28"/>
          <w:szCs w:val="28"/>
        </w:rPr>
      </w:pPr>
      <w:r>
        <w:rPr>
          <w:sz w:val="28"/>
          <w:szCs w:val="28"/>
        </w:rPr>
        <w:t xml:space="preserve">Puedes inscribirte directamente en los centros de salud de la comuna. </w:t>
      </w:r>
    </w:p>
    <w:p w14:paraId="1CF5FFDB" w14:textId="77777777" w:rsidR="00975E20" w:rsidRDefault="00975E20" w:rsidP="003142A3">
      <w:pPr>
        <w:rPr>
          <w:sz w:val="28"/>
          <w:szCs w:val="28"/>
        </w:rPr>
      </w:pPr>
    </w:p>
    <w:p w14:paraId="24652916" w14:textId="77777777" w:rsidR="00975E20" w:rsidRPr="00975E20" w:rsidRDefault="00975E20" w:rsidP="003142A3">
      <w:pPr>
        <w:rPr>
          <w:b/>
          <w:sz w:val="28"/>
          <w:szCs w:val="28"/>
        </w:rPr>
      </w:pPr>
      <w:r>
        <w:rPr>
          <w:b/>
          <w:sz w:val="28"/>
          <w:szCs w:val="28"/>
        </w:rPr>
        <w:t>¿</w:t>
      </w:r>
      <w:r w:rsidRPr="00975E20">
        <w:rPr>
          <w:b/>
          <w:sz w:val="28"/>
          <w:szCs w:val="28"/>
        </w:rPr>
        <w:t>Cómo puedo dejar mi CV o postular a trabajo en salud SaludQuillota?</w:t>
      </w:r>
    </w:p>
    <w:p w14:paraId="57E5F121" w14:textId="77777777" w:rsidR="008D744E" w:rsidRDefault="00975E20" w:rsidP="006616C6">
      <w:pPr>
        <w:rPr>
          <w:sz w:val="28"/>
          <w:szCs w:val="28"/>
        </w:rPr>
      </w:pPr>
      <w:r>
        <w:rPr>
          <w:sz w:val="28"/>
          <w:szCs w:val="28"/>
        </w:rPr>
        <w:t xml:space="preserve"> R/</w:t>
      </w:r>
      <w:r w:rsidR="006616C6">
        <w:rPr>
          <w:sz w:val="28"/>
          <w:szCs w:val="28"/>
        </w:rPr>
        <w:t xml:space="preserve">Para ser </w:t>
      </w:r>
      <w:r w:rsidR="008D744E" w:rsidRPr="008D744E">
        <w:rPr>
          <w:sz w:val="28"/>
          <w:szCs w:val="28"/>
        </w:rPr>
        <w:t xml:space="preserve">considerada (o) en </w:t>
      </w:r>
      <w:r w:rsidR="00E16B78">
        <w:rPr>
          <w:sz w:val="28"/>
          <w:szCs w:val="28"/>
        </w:rPr>
        <w:t xml:space="preserve">los </w:t>
      </w:r>
      <w:r w:rsidR="008D744E" w:rsidRPr="008D744E">
        <w:rPr>
          <w:sz w:val="28"/>
          <w:szCs w:val="28"/>
        </w:rPr>
        <w:t xml:space="preserve"> proc</w:t>
      </w:r>
      <w:r w:rsidR="008D744E">
        <w:rPr>
          <w:sz w:val="28"/>
          <w:szCs w:val="28"/>
        </w:rPr>
        <w:t>esos de selección de personal</w:t>
      </w:r>
      <w:r w:rsidR="008D744E" w:rsidRPr="008D744E">
        <w:rPr>
          <w:sz w:val="28"/>
          <w:szCs w:val="28"/>
        </w:rPr>
        <w:t xml:space="preserve">. </w:t>
      </w:r>
      <w:r w:rsidR="008D744E">
        <w:rPr>
          <w:sz w:val="28"/>
          <w:szCs w:val="28"/>
        </w:rPr>
        <w:t xml:space="preserve">Puedes dejar tus antecedentes al correo </w:t>
      </w:r>
      <w:hyperlink r:id="rId5" w:history="1">
        <w:r w:rsidR="008D744E" w:rsidRPr="00034373">
          <w:rPr>
            <w:rStyle w:val="Hipervnculo"/>
            <w:sz w:val="28"/>
            <w:szCs w:val="28"/>
          </w:rPr>
          <w:t>trabajeconnosotros@saludquillota.cl</w:t>
        </w:r>
      </w:hyperlink>
    </w:p>
    <w:p w14:paraId="2B606B69" w14:textId="77777777" w:rsidR="008D744E" w:rsidRDefault="008D744E" w:rsidP="003142A3">
      <w:pPr>
        <w:rPr>
          <w:sz w:val="28"/>
          <w:szCs w:val="28"/>
        </w:rPr>
      </w:pPr>
      <w:r>
        <w:rPr>
          <w:sz w:val="28"/>
          <w:szCs w:val="28"/>
        </w:rPr>
        <w:t>O bien dejarlos personalmente en las oficinas de SaludQuillota, ubicadas en Clorindo Veliz 520, Población México, Quillota.</w:t>
      </w:r>
    </w:p>
    <w:p w14:paraId="2D056E9E" w14:textId="77777777" w:rsidR="00361D29" w:rsidRDefault="00361D29" w:rsidP="003142A3">
      <w:pPr>
        <w:rPr>
          <w:b/>
          <w:sz w:val="28"/>
          <w:szCs w:val="28"/>
        </w:rPr>
      </w:pPr>
    </w:p>
    <w:p w14:paraId="44716436" w14:textId="77777777" w:rsidR="00975E20" w:rsidRDefault="00975E20" w:rsidP="00970028">
      <w:pPr>
        <w:rPr>
          <w:sz w:val="28"/>
          <w:szCs w:val="28"/>
        </w:rPr>
      </w:pPr>
    </w:p>
    <w:p w14:paraId="4D1E4A07" w14:textId="77777777" w:rsidR="00975E20" w:rsidRDefault="00975E20" w:rsidP="00970028">
      <w:pPr>
        <w:rPr>
          <w:sz w:val="28"/>
          <w:szCs w:val="28"/>
        </w:rPr>
      </w:pPr>
    </w:p>
    <w:p w14:paraId="1E0AC34A" w14:textId="77777777" w:rsidR="00975E20" w:rsidRDefault="00975E20" w:rsidP="00970028">
      <w:pPr>
        <w:rPr>
          <w:sz w:val="28"/>
          <w:szCs w:val="28"/>
        </w:rPr>
      </w:pPr>
    </w:p>
    <w:p w14:paraId="1DF2B212" w14:textId="77777777" w:rsidR="00922E2D" w:rsidRPr="00975E20" w:rsidRDefault="00975E20" w:rsidP="00970028">
      <w:pPr>
        <w:rPr>
          <w:b/>
          <w:sz w:val="28"/>
          <w:szCs w:val="28"/>
        </w:rPr>
      </w:pPr>
      <w:r w:rsidRPr="00975E20">
        <w:rPr>
          <w:b/>
          <w:sz w:val="28"/>
          <w:szCs w:val="28"/>
        </w:rPr>
        <w:t>¿Tienen remedio X en la farmacia comunal?</w:t>
      </w:r>
    </w:p>
    <w:p w14:paraId="02A61B42" w14:textId="77777777" w:rsidR="00922E2D" w:rsidRDefault="00975E20" w:rsidP="00970028">
      <w:pPr>
        <w:rPr>
          <w:sz w:val="28"/>
          <w:szCs w:val="28"/>
        </w:rPr>
      </w:pPr>
      <w:r>
        <w:rPr>
          <w:sz w:val="28"/>
          <w:szCs w:val="28"/>
        </w:rPr>
        <w:t xml:space="preserve">R/ </w:t>
      </w:r>
      <w:r w:rsidR="00922E2D">
        <w:rPr>
          <w:sz w:val="28"/>
          <w:szCs w:val="28"/>
        </w:rPr>
        <w:t>Para consultar la disponibilidad de medicamentos en la Farmacia Comunal Banamor puedes cons</w:t>
      </w:r>
      <w:r w:rsidR="000F10A2">
        <w:rPr>
          <w:sz w:val="28"/>
          <w:szCs w:val="28"/>
        </w:rPr>
        <w:t xml:space="preserve">ultar en el link </w:t>
      </w:r>
    </w:p>
    <w:p w14:paraId="397067BA" w14:textId="77777777" w:rsidR="007B370D" w:rsidRDefault="00C93684" w:rsidP="00970028">
      <w:pPr>
        <w:rPr>
          <w:sz w:val="28"/>
          <w:szCs w:val="28"/>
        </w:rPr>
      </w:pPr>
      <w:hyperlink r:id="rId6" w:history="1">
        <w:r w:rsidR="000F10A2" w:rsidRPr="006A7C56">
          <w:rPr>
            <w:rStyle w:val="Hipervnculo"/>
            <w:sz w:val="28"/>
            <w:szCs w:val="28"/>
          </w:rPr>
          <w:t>https://farmaciacomunalonline.cl/Consultor?farmacia=Quillota</w:t>
        </w:r>
      </w:hyperlink>
    </w:p>
    <w:p w14:paraId="28481F9E" w14:textId="77777777" w:rsidR="00922E2D" w:rsidRDefault="00922E2D" w:rsidP="00970028">
      <w:pPr>
        <w:rPr>
          <w:sz w:val="28"/>
          <w:szCs w:val="28"/>
        </w:rPr>
      </w:pPr>
      <w:r>
        <w:rPr>
          <w:sz w:val="28"/>
          <w:szCs w:val="28"/>
        </w:rPr>
        <w:t>Te recomendamos llamar directamente al establecimiento, para consultar con el personal como puedes acceder al medicamento</w:t>
      </w:r>
      <w:r w:rsidR="00D97478">
        <w:rPr>
          <w:sz w:val="28"/>
          <w:szCs w:val="28"/>
        </w:rPr>
        <w:t xml:space="preserve"> o aclarar algunas dudas sobre el proceso. </w:t>
      </w:r>
      <w:r w:rsidR="000F10A2">
        <w:rPr>
          <w:sz w:val="28"/>
          <w:szCs w:val="28"/>
        </w:rPr>
        <w:t xml:space="preserve"> </w:t>
      </w:r>
      <w:r w:rsidRPr="00922E2D">
        <w:rPr>
          <w:sz w:val="28"/>
          <w:szCs w:val="28"/>
        </w:rPr>
        <w:t xml:space="preserve">Teléfono: 33 </w:t>
      </w:r>
      <w:r>
        <w:rPr>
          <w:sz w:val="28"/>
          <w:szCs w:val="28"/>
        </w:rPr>
        <w:t>–</w:t>
      </w:r>
      <w:r w:rsidRPr="00922E2D">
        <w:rPr>
          <w:sz w:val="28"/>
          <w:szCs w:val="28"/>
        </w:rPr>
        <w:t xml:space="preserve"> 2515029</w:t>
      </w:r>
    </w:p>
    <w:p w14:paraId="71F1C118" w14:textId="77777777" w:rsidR="00975E20" w:rsidRDefault="00975E20" w:rsidP="00970028">
      <w:pPr>
        <w:rPr>
          <w:sz w:val="28"/>
          <w:szCs w:val="28"/>
        </w:rPr>
      </w:pPr>
    </w:p>
    <w:p w14:paraId="6289A79C" w14:textId="77777777" w:rsidR="00A35A8F" w:rsidRPr="00975E20" w:rsidRDefault="00975E20" w:rsidP="007A690F">
      <w:pPr>
        <w:rPr>
          <w:b/>
          <w:sz w:val="28"/>
          <w:szCs w:val="28"/>
        </w:rPr>
      </w:pPr>
      <w:r w:rsidRPr="00975E20">
        <w:rPr>
          <w:b/>
          <w:sz w:val="28"/>
          <w:szCs w:val="28"/>
        </w:rPr>
        <w:t>¿Cuál es el horario de la farmacia comunal?</w:t>
      </w:r>
    </w:p>
    <w:p w14:paraId="55EFE91B" w14:textId="77777777" w:rsidR="00A35A8F" w:rsidRDefault="00975E20" w:rsidP="00A35A8F">
      <w:pPr>
        <w:rPr>
          <w:sz w:val="28"/>
          <w:szCs w:val="28"/>
        </w:rPr>
      </w:pPr>
      <w:r>
        <w:rPr>
          <w:sz w:val="28"/>
          <w:szCs w:val="28"/>
        </w:rPr>
        <w:t>R/</w:t>
      </w:r>
      <w:r w:rsidR="00A35A8F">
        <w:rPr>
          <w:sz w:val="28"/>
          <w:szCs w:val="28"/>
        </w:rPr>
        <w:t xml:space="preserve">El horario de atención de la Farmacia Comunal es: </w:t>
      </w:r>
    </w:p>
    <w:p w14:paraId="6FCE9E0D" w14:textId="77777777" w:rsidR="00A35A8F" w:rsidRDefault="00A35A8F" w:rsidP="00A35A8F">
      <w:pPr>
        <w:rPr>
          <w:sz w:val="28"/>
          <w:szCs w:val="28"/>
        </w:rPr>
      </w:pPr>
      <w:r w:rsidRPr="00A35A8F">
        <w:rPr>
          <w:sz w:val="28"/>
          <w:szCs w:val="28"/>
        </w:rPr>
        <w:t>L</w:t>
      </w:r>
      <w:r>
        <w:rPr>
          <w:sz w:val="28"/>
          <w:szCs w:val="28"/>
        </w:rPr>
        <w:t xml:space="preserve">unes a Jueves 8:30 </w:t>
      </w:r>
      <w:r w:rsidR="00D12CE7">
        <w:rPr>
          <w:sz w:val="28"/>
          <w:szCs w:val="28"/>
        </w:rPr>
        <w:t xml:space="preserve">a </w:t>
      </w:r>
      <w:r>
        <w:rPr>
          <w:sz w:val="28"/>
          <w:szCs w:val="28"/>
        </w:rPr>
        <w:t>17:00 horas</w:t>
      </w:r>
    </w:p>
    <w:p w14:paraId="6492527B" w14:textId="77777777" w:rsidR="00A35A8F" w:rsidRDefault="00A35A8F" w:rsidP="00A35A8F">
      <w:pPr>
        <w:rPr>
          <w:sz w:val="28"/>
          <w:szCs w:val="28"/>
        </w:rPr>
      </w:pPr>
      <w:r w:rsidRPr="00A35A8F">
        <w:rPr>
          <w:sz w:val="28"/>
          <w:szCs w:val="28"/>
        </w:rPr>
        <w:t xml:space="preserve"> Viernes 8:30 a 16:00</w:t>
      </w:r>
      <w:r>
        <w:rPr>
          <w:sz w:val="28"/>
          <w:szCs w:val="28"/>
        </w:rPr>
        <w:t xml:space="preserve"> horas </w:t>
      </w:r>
    </w:p>
    <w:p w14:paraId="5C7318F7" w14:textId="77777777" w:rsidR="00A35A8F" w:rsidRDefault="00A35A8F" w:rsidP="00A35A8F">
      <w:pPr>
        <w:rPr>
          <w:sz w:val="28"/>
          <w:szCs w:val="28"/>
        </w:rPr>
      </w:pPr>
      <w:r>
        <w:rPr>
          <w:sz w:val="28"/>
          <w:szCs w:val="28"/>
        </w:rPr>
        <w:t xml:space="preserve">Sábado de 9:00 a 14:00 horas </w:t>
      </w:r>
    </w:p>
    <w:p w14:paraId="4691A53B" w14:textId="77777777" w:rsidR="00D12CE7" w:rsidRDefault="00D12CE7" w:rsidP="00D12CE7">
      <w:pPr>
        <w:rPr>
          <w:sz w:val="28"/>
          <w:szCs w:val="28"/>
        </w:rPr>
      </w:pPr>
      <w:r w:rsidRPr="00D12CE7">
        <w:rPr>
          <w:sz w:val="28"/>
          <w:szCs w:val="28"/>
        </w:rPr>
        <w:t>Para asegurar la correcta atención de los usuarios  se reciben recetas hasta media hora antes del cierre</w:t>
      </w:r>
    </w:p>
    <w:p w14:paraId="5C7C98AE" w14:textId="77777777" w:rsidR="007E7C50" w:rsidRDefault="007E7C50" w:rsidP="007E7C50">
      <w:pPr>
        <w:rPr>
          <w:sz w:val="28"/>
          <w:szCs w:val="28"/>
        </w:rPr>
      </w:pPr>
    </w:p>
    <w:p w14:paraId="32FA39A8" w14:textId="77777777" w:rsidR="00975E20" w:rsidRPr="00975E20" w:rsidRDefault="00975E20" w:rsidP="007E7C50">
      <w:pPr>
        <w:rPr>
          <w:b/>
          <w:sz w:val="28"/>
          <w:szCs w:val="28"/>
        </w:rPr>
      </w:pPr>
      <w:r w:rsidRPr="00975E20">
        <w:rPr>
          <w:b/>
          <w:sz w:val="28"/>
          <w:szCs w:val="28"/>
        </w:rPr>
        <w:lastRenderedPageBreak/>
        <w:t xml:space="preserve">¿Qué hago si </w:t>
      </w:r>
      <w:r>
        <w:rPr>
          <w:b/>
          <w:sz w:val="28"/>
          <w:szCs w:val="28"/>
        </w:rPr>
        <w:t>tengo una reacción a la vacuna, hinchazón o dolor de brazo.</w:t>
      </w:r>
    </w:p>
    <w:p w14:paraId="4482B1D4" w14:textId="77777777" w:rsidR="00440712" w:rsidRDefault="00975E20" w:rsidP="007E7C50">
      <w:pPr>
        <w:rPr>
          <w:sz w:val="28"/>
          <w:szCs w:val="28"/>
        </w:rPr>
      </w:pPr>
      <w:r>
        <w:rPr>
          <w:sz w:val="28"/>
          <w:szCs w:val="28"/>
        </w:rPr>
        <w:t xml:space="preserve">R/ </w:t>
      </w:r>
      <w:r w:rsidR="00440712" w:rsidRPr="00440712">
        <w:rPr>
          <w:sz w:val="28"/>
          <w:szCs w:val="28"/>
        </w:rPr>
        <w:t>Los profesionales nos indicaron que puede tomar paracetamol, abundante líquido y poner compresas de paños fríos en el brazo.</w:t>
      </w:r>
    </w:p>
    <w:p w14:paraId="64ECFD03" w14:textId="77777777" w:rsidR="007E7C50" w:rsidRDefault="00975E20" w:rsidP="007E7C50">
      <w:pPr>
        <w:rPr>
          <w:sz w:val="28"/>
          <w:szCs w:val="28"/>
        </w:rPr>
      </w:pPr>
      <w:r>
        <w:rPr>
          <w:sz w:val="28"/>
          <w:szCs w:val="28"/>
        </w:rPr>
        <w:t xml:space="preserve">Esa </w:t>
      </w:r>
      <w:r w:rsidR="007E7C50" w:rsidRPr="00D4512B">
        <w:rPr>
          <w:sz w:val="28"/>
          <w:szCs w:val="28"/>
        </w:rPr>
        <w:t>sintomatología esta descrita y es esperable por lo menos entre 2 a 4 días post vacuna</w:t>
      </w:r>
      <w:r w:rsidR="007E7C50">
        <w:rPr>
          <w:sz w:val="28"/>
          <w:szCs w:val="28"/>
        </w:rPr>
        <w:t>.</w:t>
      </w:r>
    </w:p>
    <w:p w14:paraId="72B3449D" w14:textId="77777777" w:rsidR="007E7C50" w:rsidRDefault="007E7C50" w:rsidP="007E7C50">
      <w:pPr>
        <w:rPr>
          <w:sz w:val="28"/>
          <w:szCs w:val="28"/>
        </w:rPr>
      </w:pPr>
      <w:r>
        <w:rPr>
          <w:sz w:val="28"/>
          <w:szCs w:val="28"/>
        </w:rPr>
        <w:t xml:space="preserve">En caso de </w:t>
      </w:r>
      <w:r w:rsidRPr="00D4512B">
        <w:rPr>
          <w:sz w:val="28"/>
          <w:szCs w:val="28"/>
        </w:rPr>
        <w:t>persistir o incrementar</w:t>
      </w:r>
      <w:r>
        <w:rPr>
          <w:sz w:val="28"/>
          <w:szCs w:val="28"/>
        </w:rPr>
        <w:t>se</w:t>
      </w:r>
      <w:r w:rsidRPr="00D4512B">
        <w:rPr>
          <w:sz w:val="28"/>
          <w:szCs w:val="28"/>
        </w:rPr>
        <w:t xml:space="preserve"> intensidad </w:t>
      </w:r>
      <w:r>
        <w:rPr>
          <w:sz w:val="28"/>
          <w:szCs w:val="28"/>
        </w:rPr>
        <w:t xml:space="preserve">de la sintomatología debes </w:t>
      </w:r>
      <w:r w:rsidRPr="00D4512B">
        <w:rPr>
          <w:sz w:val="28"/>
          <w:szCs w:val="28"/>
        </w:rPr>
        <w:t>con</w:t>
      </w:r>
      <w:r>
        <w:rPr>
          <w:sz w:val="28"/>
          <w:szCs w:val="28"/>
        </w:rPr>
        <w:t>sultar con mé</w:t>
      </w:r>
      <w:r w:rsidRPr="00D4512B">
        <w:rPr>
          <w:sz w:val="28"/>
          <w:szCs w:val="28"/>
        </w:rPr>
        <w:t xml:space="preserve">dico </w:t>
      </w:r>
      <w:r>
        <w:rPr>
          <w:sz w:val="28"/>
          <w:szCs w:val="28"/>
        </w:rPr>
        <w:t xml:space="preserve">en SAPU o Unidad de Emergencia del hospital San Martín </w:t>
      </w:r>
      <w:r w:rsidRPr="003A5CF2">
        <w:rPr>
          <w:sz w:val="28"/>
          <w:szCs w:val="28"/>
        </w:rPr>
        <w:t xml:space="preserve">para ser evaluada e indiquen tratamiento. El  médico </w:t>
      </w:r>
      <w:r>
        <w:rPr>
          <w:sz w:val="28"/>
          <w:szCs w:val="28"/>
        </w:rPr>
        <w:t xml:space="preserve">es quien </w:t>
      </w:r>
      <w:r w:rsidRPr="003A5CF2">
        <w:rPr>
          <w:sz w:val="28"/>
          <w:szCs w:val="28"/>
        </w:rPr>
        <w:t>da</w:t>
      </w:r>
      <w:r>
        <w:rPr>
          <w:sz w:val="28"/>
          <w:szCs w:val="28"/>
        </w:rPr>
        <w:t xml:space="preserve">rá </w:t>
      </w:r>
      <w:r w:rsidRPr="003A5CF2">
        <w:rPr>
          <w:sz w:val="28"/>
          <w:szCs w:val="28"/>
        </w:rPr>
        <w:t>aviso como reacción</w:t>
      </w:r>
      <w:r>
        <w:rPr>
          <w:sz w:val="28"/>
          <w:szCs w:val="28"/>
        </w:rPr>
        <w:t xml:space="preserve"> adversa a vacuna y se notifica a las autoridades de salud. </w:t>
      </w:r>
    </w:p>
    <w:p w14:paraId="625C23C8" w14:textId="77777777" w:rsidR="007E7C50" w:rsidRDefault="007E7C50" w:rsidP="007E7C50">
      <w:pPr>
        <w:rPr>
          <w:sz w:val="28"/>
          <w:szCs w:val="28"/>
        </w:rPr>
      </w:pPr>
    </w:p>
    <w:p w14:paraId="03D5AD77" w14:textId="77777777" w:rsidR="00BE646F" w:rsidRDefault="00BE646F" w:rsidP="006616C6">
      <w:pPr>
        <w:tabs>
          <w:tab w:val="left" w:pos="5415"/>
        </w:tabs>
        <w:rPr>
          <w:sz w:val="28"/>
          <w:szCs w:val="28"/>
        </w:rPr>
      </w:pPr>
    </w:p>
    <w:p w14:paraId="376C60BC" w14:textId="77777777" w:rsidR="00590D31" w:rsidRDefault="00590D31" w:rsidP="006616C6">
      <w:pPr>
        <w:tabs>
          <w:tab w:val="left" w:pos="5415"/>
        </w:tabs>
        <w:rPr>
          <w:sz w:val="28"/>
          <w:szCs w:val="28"/>
        </w:rPr>
      </w:pPr>
    </w:p>
    <w:p w14:paraId="53C7D01B" w14:textId="77777777" w:rsidR="00382743" w:rsidRPr="00382743" w:rsidRDefault="00975E20" w:rsidP="006616C6">
      <w:pPr>
        <w:tabs>
          <w:tab w:val="left" w:pos="5415"/>
        </w:tabs>
        <w:rPr>
          <w:b/>
          <w:sz w:val="28"/>
          <w:szCs w:val="28"/>
        </w:rPr>
      </w:pPr>
      <w:r>
        <w:rPr>
          <w:b/>
          <w:sz w:val="28"/>
          <w:szCs w:val="28"/>
        </w:rPr>
        <w:t xml:space="preserve">¿Cuál es la farmacia de turno? </w:t>
      </w:r>
    </w:p>
    <w:p w14:paraId="33878469" w14:textId="77777777" w:rsidR="00382743" w:rsidRDefault="00975E20" w:rsidP="006616C6">
      <w:pPr>
        <w:tabs>
          <w:tab w:val="left" w:pos="5415"/>
        </w:tabs>
        <w:rPr>
          <w:sz w:val="28"/>
          <w:szCs w:val="28"/>
        </w:rPr>
      </w:pPr>
      <w:r>
        <w:rPr>
          <w:sz w:val="28"/>
          <w:szCs w:val="28"/>
        </w:rPr>
        <w:t xml:space="preserve">R/ </w:t>
      </w:r>
      <w:r w:rsidR="00382743">
        <w:rPr>
          <w:sz w:val="28"/>
          <w:szCs w:val="28"/>
        </w:rPr>
        <w:t xml:space="preserve">Para ver farmacia de turno, puedes revisar en el siguiente link </w:t>
      </w:r>
    </w:p>
    <w:p w14:paraId="70EF797F" w14:textId="77777777" w:rsidR="00382743" w:rsidRDefault="00C93684" w:rsidP="006616C6">
      <w:pPr>
        <w:tabs>
          <w:tab w:val="left" w:pos="5415"/>
        </w:tabs>
        <w:rPr>
          <w:sz w:val="28"/>
          <w:szCs w:val="28"/>
        </w:rPr>
      </w:pPr>
      <w:hyperlink r:id="rId7" w:history="1">
        <w:r w:rsidR="008C0E13" w:rsidRPr="00CD34EF">
          <w:rPr>
            <w:rStyle w:val="Hipervnculo"/>
            <w:sz w:val="28"/>
            <w:szCs w:val="28"/>
          </w:rPr>
          <w:t>https://farmanet.minsal.cl/maps/</w:t>
        </w:r>
      </w:hyperlink>
    </w:p>
    <w:p w14:paraId="2E14F6AC" w14:textId="77777777" w:rsidR="008C0E13" w:rsidRDefault="008C0E13" w:rsidP="006616C6">
      <w:pPr>
        <w:tabs>
          <w:tab w:val="left" w:pos="5415"/>
        </w:tabs>
        <w:rPr>
          <w:sz w:val="28"/>
          <w:szCs w:val="28"/>
        </w:rPr>
      </w:pPr>
    </w:p>
    <w:p w14:paraId="7547EFEF" w14:textId="77777777" w:rsidR="00975E20" w:rsidRDefault="00975E20" w:rsidP="006616C6">
      <w:pPr>
        <w:tabs>
          <w:tab w:val="left" w:pos="5415"/>
        </w:tabs>
        <w:rPr>
          <w:b/>
          <w:sz w:val="28"/>
          <w:szCs w:val="28"/>
        </w:rPr>
      </w:pPr>
      <w:r>
        <w:rPr>
          <w:b/>
          <w:sz w:val="28"/>
          <w:szCs w:val="28"/>
        </w:rPr>
        <w:t xml:space="preserve">¿Tienen algún programa para rehabilitación de drogas, alcohol, donde debo ir? </w:t>
      </w:r>
    </w:p>
    <w:p w14:paraId="63CCA0A7" w14:textId="77777777" w:rsidR="00D07D51" w:rsidRDefault="00975E20" w:rsidP="00D07D51">
      <w:pPr>
        <w:tabs>
          <w:tab w:val="left" w:pos="5415"/>
        </w:tabs>
        <w:rPr>
          <w:sz w:val="28"/>
          <w:szCs w:val="28"/>
        </w:rPr>
      </w:pPr>
      <w:r>
        <w:rPr>
          <w:sz w:val="28"/>
          <w:szCs w:val="28"/>
        </w:rPr>
        <w:t xml:space="preserve">R/ </w:t>
      </w:r>
      <w:r w:rsidR="00D07D51">
        <w:rPr>
          <w:sz w:val="28"/>
          <w:szCs w:val="28"/>
        </w:rPr>
        <w:t>La Municipalidad de Quillota cuenta con l</w:t>
      </w:r>
      <w:r>
        <w:rPr>
          <w:sz w:val="28"/>
          <w:szCs w:val="28"/>
        </w:rPr>
        <w:t xml:space="preserve">a Comunidad </w:t>
      </w:r>
      <w:proofErr w:type="spellStart"/>
      <w:r>
        <w:rPr>
          <w:sz w:val="28"/>
          <w:szCs w:val="28"/>
        </w:rPr>
        <w:t>Ayutun</w:t>
      </w:r>
      <w:proofErr w:type="spellEnd"/>
      <w:r>
        <w:rPr>
          <w:sz w:val="28"/>
          <w:szCs w:val="28"/>
        </w:rPr>
        <w:t>. Está ubicada</w:t>
      </w:r>
      <w:r w:rsidR="00D07D51">
        <w:rPr>
          <w:sz w:val="28"/>
          <w:szCs w:val="28"/>
        </w:rPr>
        <w:t xml:space="preserve"> en </w:t>
      </w:r>
      <w:r w:rsidR="00D07D51" w:rsidRPr="00D07D51">
        <w:rPr>
          <w:sz w:val="28"/>
          <w:szCs w:val="28"/>
        </w:rPr>
        <w:t xml:space="preserve">Arauco oriente </w:t>
      </w:r>
      <w:r w:rsidR="00D07D51">
        <w:rPr>
          <w:sz w:val="28"/>
          <w:szCs w:val="28"/>
        </w:rPr>
        <w:t xml:space="preserve">N° 83 sector la Tetera de Quillota </w:t>
      </w:r>
    </w:p>
    <w:p w14:paraId="3C3C182F" w14:textId="77777777" w:rsidR="00D07D51" w:rsidRPr="00D07D51" w:rsidRDefault="00D07D51" w:rsidP="00D07D51">
      <w:pPr>
        <w:tabs>
          <w:tab w:val="left" w:pos="5415"/>
        </w:tabs>
        <w:rPr>
          <w:sz w:val="28"/>
          <w:szCs w:val="28"/>
        </w:rPr>
      </w:pPr>
      <w:r>
        <w:rPr>
          <w:sz w:val="28"/>
          <w:szCs w:val="28"/>
        </w:rPr>
        <w:t xml:space="preserve">El primer paso es realizar una </w:t>
      </w:r>
      <w:r w:rsidRPr="00D07D51">
        <w:rPr>
          <w:sz w:val="28"/>
          <w:szCs w:val="28"/>
        </w:rPr>
        <w:t>entrevista</w:t>
      </w:r>
      <w:r>
        <w:rPr>
          <w:sz w:val="28"/>
          <w:szCs w:val="28"/>
        </w:rPr>
        <w:t xml:space="preserve"> a la que debe acudir la persona, acompañado de un </w:t>
      </w:r>
      <w:r w:rsidRPr="00D07D51">
        <w:rPr>
          <w:sz w:val="28"/>
          <w:szCs w:val="28"/>
        </w:rPr>
        <w:t>familiar el que será su red de apoyo una vez ingresado</w:t>
      </w:r>
      <w:r>
        <w:rPr>
          <w:sz w:val="28"/>
          <w:szCs w:val="28"/>
        </w:rPr>
        <w:t xml:space="preserve"> al programa. </w:t>
      </w:r>
    </w:p>
    <w:p w14:paraId="6878A407" w14:textId="77777777" w:rsidR="00D07D51" w:rsidRDefault="00D07D51" w:rsidP="00D07D51">
      <w:pPr>
        <w:tabs>
          <w:tab w:val="left" w:pos="5415"/>
        </w:tabs>
        <w:rPr>
          <w:sz w:val="28"/>
          <w:szCs w:val="28"/>
        </w:rPr>
      </w:pPr>
      <w:r w:rsidRPr="00D07D51">
        <w:rPr>
          <w:sz w:val="28"/>
          <w:szCs w:val="28"/>
        </w:rPr>
        <w:t>Las entre</w:t>
      </w:r>
      <w:r>
        <w:rPr>
          <w:sz w:val="28"/>
          <w:szCs w:val="28"/>
        </w:rPr>
        <w:t xml:space="preserve">vistas son previa coordinación al teléfono </w:t>
      </w:r>
      <w:r w:rsidRPr="00D07D51">
        <w:rPr>
          <w:sz w:val="28"/>
          <w:szCs w:val="28"/>
        </w:rPr>
        <w:t>+56 9 9243 5308</w:t>
      </w:r>
    </w:p>
    <w:p w14:paraId="7739A264" w14:textId="77777777" w:rsidR="00D07D51" w:rsidRDefault="00D07D51" w:rsidP="00D07D51">
      <w:pPr>
        <w:tabs>
          <w:tab w:val="left" w:pos="5415"/>
        </w:tabs>
        <w:rPr>
          <w:sz w:val="28"/>
          <w:szCs w:val="28"/>
        </w:rPr>
      </w:pPr>
    </w:p>
    <w:p w14:paraId="7917CE36" w14:textId="77777777" w:rsidR="00D07D51" w:rsidRPr="00975E20" w:rsidRDefault="00975E20" w:rsidP="00D07D51">
      <w:pPr>
        <w:tabs>
          <w:tab w:val="left" w:pos="5415"/>
        </w:tabs>
        <w:rPr>
          <w:b/>
          <w:sz w:val="28"/>
          <w:szCs w:val="28"/>
        </w:rPr>
      </w:pPr>
      <w:r w:rsidRPr="00975E20">
        <w:rPr>
          <w:b/>
          <w:sz w:val="28"/>
          <w:szCs w:val="28"/>
        </w:rPr>
        <w:t>¿Quiero hacer un reclamo por x motivo contra SaludQuillota, donde debo ir</w:t>
      </w:r>
      <w:r>
        <w:rPr>
          <w:b/>
          <w:sz w:val="28"/>
          <w:szCs w:val="28"/>
        </w:rPr>
        <w:t>, que debo hacer?</w:t>
      </w:r>
    </w:p>
    <w:p w14:paraId="214EDF6F" w14:textId="77777777" w:rsidR="00933283" w:rsidRDefault="00975E20" w:rsidP="006616C6">
      <w:pPr>
        <w:tabs>
          <w:tab w:val="left" w:pos="5415"/>
        </w:tabs>
        <w:rPr>
          <w:sz w:val="28"/>
          <w:szCs w:val="28"/>
        </w:rPr>
      </w:pPr>
      <w:r>
        <w:rPr>
          <w:sz w:val="28"/>
          <w:szCs w:val="28"/>
        </w:rPr>
        <w:lastRenderedPageBreak/>
        <w:t xml:space="preserve">R/ </w:t>
      </w:r>
      <w:r w:rsidR="00933283" w:rsidRPr="00933283">
        <w:rPr>
          <w:sz w:val="28"/>
          <w:szCs w:val="28"/>
        </w:rPr>
        <w:t xml:space="preserve">Puedes acercarte a cualquiera de los centros de SaludQuillota donde puedes solicitar el "Libro de Solicitudes Ciudadanas", para manifestar el caso. </w:t>
      </w:r>
    </w:p>
    <w:p w14:paraId="69DE7BDD" w14:textId="77777777" w:rsidR="0088115A" w:rsidRDefault="00933283" w:rsidP="006616C6">
      <w:pPr>
        <w:tabs>
          <w:tab w:val="left" w:pos="5415"/>
        </w:tabs>
        <w:rPr>
          <w:sz w:val="28"/>
          <w:szCs w:val="28"/>
        </w:rPr>
      </w:pPr>
      <w:r w:rsidRPr="00933283">
        <w:rPr>
          <w:sz w:val="28"/>
          <w:szCs w:val="28"/>
        </w:rPr>
        <w:t>Debes dejar un número de teléfono para que personal de SaludQuillota pueda tomar contacto y hacer el seguimiento del caso. Por normativa existe un plazo de 15 días hábiles para poder responder el tema.</w:t>
      </w:r>
      <w:r w:rsidR="00975E20">
        <w:rPr>
          <w:sz w:val="28"/>
          <w:szCs w:val="28"/>
        </w:rPr>
        <w:t xml:space="preserve"> </w:t>
      </w:r>
    </w:p>
    <w:sectPr w:rsidR="008811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929"/>
    <w:rsid w:val="000324BF"/>
    <w:rsid w:val="00032B57"/>
    <w:rsid w:val="00034BE3"/>
    <w:rsid w:val="00044AF7"/>
    <w:rsid w:val="00052240"/>
    <w:rsid w:val="00067D8F"/>
    <w:rsid w:val="00074B08"/>
    <w:rsid w:val="000779CD"/>
    <w:rsid w:val="000818A9"/>
    <w:rsid w:val="0008221E"/>
    <w:rsid w:val="00082C56"/>
    <w:rsid w:val="00097B28"/>
    <w:rsid w:val="00097F64"/>
    <w:rsid w:val="000B427A"/>
    <w:rsid w:val="000B773A"/>
    <w:rsid w:val="000E737A"/>
    <w:rsid w:val="000F10A2"/>
    <w:rsid w:val="000F3AEF"/>
    <w:rsid w:val="00102ABB"/>
    <w:rsid w:val="00135256"/>
    <w:rsid w:val="00143EC6"/>
    <w:rsid w:val="001564E5"/>
    <w:rsid w:val="001635DF"/>
    <w:rsid w:val="00173683"/>
    <w:rsid w:val="00175A50"/>
    <w:rsid w:val="001909ED"/>
    <w:rsid w:val="001B0F23"/>
    <w:rsid w:val="001C43DE"/>
    <w:rsid w:val="001C6CED"/>
    <w:rsid w:val="001D0229"/>
    <w:rsid w:val="001D6512"/>
    <w:rsid w:val="001E3637"/>
    <w:rsid w:val="00202024"/>
    <w:rsid w:val="002169CA"/>
    <w:rsid w:val="00220720"/>
    <w:rsid w:val="00222FE2"/>
    <w:rsid w:val="00236A94"/>
    <w:rsid w:val="00272B5F"/>
    <w:rsid w:val="0028173D"/>
    <w:rsid w:val="00286E2E"/>
    <w:rsid w:val="00292BB6"/>
    <w:rsid w:val="0029415A"/>
    <w:rsid w:val="002943DE"/>
    <w:rsid w:val="002A6528"/>
    <w:rsid w:val="002A749C"/>
    <w:rsid w:val="002B5D2A"/>
    <w:rsid w:val="002B7557"/>
    <w:rsid w:val="002D70FB"/>
    <w:rsid w:val="002D7836"/>
    <w:rsid w:val="00311455"/>
    <w:rsid w:val="003142A3"/>
    <w:rsid w:val="00324CE7"/>
    <w:rsid w:val="00335F1C"/>
    <w:rsid w:val="00361D29"/>
    <w:rsid w:val="00370CAF"/>
    <w:rsid w:val="00382743"/>
    <w:rsid w:val="003937BD"/>
    <w:rsid w:val="003A40D8"/>
    <w:rsid w:val="003A754C"/>
    <w:rsid w:val="003B3BB9"/>
    <w:rsid w:val="003B699F"/>
    <w:rsid w:val="003B77FA"/>
    <w:rsid w:val="003E0F7D"/>
    <w:rsid w:val="003E1F1F"/>
    <w:rsid w:val="003E37F5"/>
    <w:rsid w:val="003F1941"/>
    <w:rsid w:val="003F215A"/>
    <w:rsid w:val="003F504D"/>
    <w:rsid w:val="004169D0"/>
    <w:rsid w:val="00417FA4"/>
    <w:rsid w:val="004258CC"/>
    <w:rsid w:val="004301B9"/>
    <w:rsid w:val="00434E9A"/>
    <w:rsid w:val="00435C20"/>
    <w:rsid w:val="004363C4"/>
    <w:rsid w:val="00436BC1"/>
    <w:rsid w:val="00440239"/>
    <w:rsid w:val="00440712"/>
    <w:rsid w:val="004457A2"/>
    <w:rsid w:val="004768B0"/>
    <w:rsid w:val="00490AE7"/>
    <w:rsid w:val="00491266"/>
    <w:rsid w:val="00493DC9"/>
    <w:rsid w:val="004944F4"/>
    <w:rsid w:val="00495E92"/>
    <w:rsid w:val="004A7B6F"/>
    <w:rsid w:val="004C00AC"/>
    <w:rsid w:val="004C040D"/>
    <w:rsid w:val="004D6D84"/>
    <w:rsid w:val="00526518"/>
    <w:rsid w:val="00531CDC"/>
    <w:rsid w:val="005448A8"/>
    <w:rsid w:val="00547C26"/>
    <w:rsid w:val="005841DD"/>
    <w:rsid w:val="005879BC"/>
    <w:rsid w:val="00590D31"/>
    <w:rsid w:val="005945A2"/>
    <w:rsid w:val="005A084E"/>
    <w:rsid w:val="005C6810"/>
    <w:rsid w:val="005D6ACF"/>
    <w:rsid w:val="005D6D34"/>
    <w:rsid w:val="005E05FC"/>
    <w:rsid w:val="005E7957"/>
    <w:rsid w:val="00606B77"/>
    <w:rsid w:val="006163CA"/>
    <w:rsid w:val="006616C6"/>
    <w:rsid w:val="00663AD9"/>
    <w:rsid w:val="0066562F"/>
    <w:rsid w:val="00667A4D"/>
    <w:rsid w:val="006766FB"/>
    <w:rsid w:val="00682DCF"/>
    <w:rsid w:val="00694C36"/>
    <w:rsid w:val="006C04BA"/>
    <w:rsid w:val="006D2EE7"/>
    <w:rsid w:val="006E70AF"/>
    <w:rsid w:val="00725072"/>
    <w:rsid w:val="00762F97"/>
    <w:rsid w:val="00770087"/>
    <w:rsid w:val="00776634"/>
    <w:rsid w:val="007767ED"/>
    <w:rsid w:val="00782533"/>
    <w:rsid w:val="00785B5D"/>
    <w:rsid w:val="007A344A"/>
    <w:rsid w:val="007A3D15"/>
    <w:rsid w:val="007A6375"/>
    <w:rsid w:val="007A690F"/>
    <w:rsid w:val="007A7418"/>
    <w:rsid w:val="007A7B68"/>
    <w:rsid w:val="007B370D"/>
    <w:rsid w:val="007B4BFC"/>
    <w:rsid w:val="007D48E6"/>
    <w:rsid w:val="007E3B7D"/>
    <w:rsid w:val="007E7C50"/>
    <w:rsid w:val="007E7CCB"/>
    <w:rsid w:val="008020F8"/>
    <w:rsid w:val="00817929"/>
    <w:rsid w:val="00826483"/>
    <w:rsid w:val="00833D88"/>
    <w:rsid w:val="0084370C"/>
    <w:rsid w:val="0085315B"/>
    <w:rsid w:val="00863547"/>
    <w:rsid w:val="0086482C"/>
    <w:rsid w:val="0088115A"/>
    <w:rsid w:val="00887CE4"/>
    <w:rsid w:val="008A3245"/>
    <w:rsid w:val="008A363F"/>
    <w:rsid w:val="008A5F7F"/>
    <w:rsid w:val="008B2850"/>
    <w:rsid w:val="008B3307"/>
    <w:rsid w:val="008B362A"/>
    <w:rsid w:val="008B41C8"/>
    <w:rsid w:val="008C0E13"/>
    <w:rsid w:val="008D744E"/>
    <w:rsid w:val="008E6EC9"/>
    <w:rsid w:val="008F53B4"/>
    <w:rsid w:val="00903320"/>
    <w:rsid w:val="00905434"/>
    <w:rsid w:val="00922E2D"/>
    <w:rsid w:val="009270B0"/>
    <w:rsid w:val="009275E5"/>
    <w:rsid w:val="00933283"/>
    <w:rsid w:val="0094080A"/>
    <w:rsid w:val="0096000C"/>
    <w:rsid w:val="00967555"/>
    <w:rsid w:val="00970028"/>
    <w:rsid w:val="009717C8"/>
    <w:rsid w:val="00975E20"/>
    <w:rsid w:val="009928D7"/>
    <w:rsid w:val="00993387"/>
    <w:rsid w:val="009C38D4"/>
    <w:rsid w:val="009C3F09"/>
    <w:rsid w:val="009E0032"/>
    <w:rsid w:val="009F474F"/>
    <w:rsid w:val="00A0430A"/>
    <w:rsid w:val="00A14F1C"/>
    <w:rsid w:val="00A16E8B"/>
    <w:rsid w:val="00A24F23"/>
    <w:rsid w:val="00A35A8F"/>
    <w:rsid w:val="00A42FAF"/>
    <w:rsid w:val="00A551FF"/>
    <w:rsid w:val="00A613E6"/>
    <w:rsid w:val="00A620BA"/>
    <w:rsid w:val="00A63427"/>
    <w:rsid w:val="00A652FD"/>
    <w:rsid w:val="00A65FB6"/>
    <w:rsid w:val="00A71AC8"/>
    <w:rsid w:val="00A725F8"/>
    <w:rsid w:val="00A877E3"/>
    <w:rsid w:val="00A97CF5"/>
    <w:rsid w:val="00AA5D01"/>
    <w:rsid w:val="00AB2844"/>
    <w:rsid w:val="00AC0674"/>
    <w:rsid w:val="00AC2DF5"/>
    <w:rsid w:val="00AE5564"/>
    <w:rsid w:val="00AF13C4"/>
    <w:rsid w:val="00AF5BFB"/>
    <w:rsid w:val="00B05F4F"/>
    <w:rsid w:val="00B147D5"/>
    <w:rsid w:val="00B2118F"/>
    <w:rsid w:val="00B217A7"/>
    <w:rsid w:val="00B22CE0"/>
    <w:rsid w:val="00B30608"/>
    <w:rsid w:val="00B3357C"/>
    <w:rsid w:val="00B35319"/>
    <w:rsid w:val="00B356DD"/>
    <w:rsid w:val="00B54277"/>
    <w:rsid w:val="00B71164"/>
    <w:rsid w:val="00BA6326"/>
    <w:rsid w:val="00BB3B0E"/>
    <w:rsid w:val="00BC1732"/>
    <w:rsid w:val="00BC5BE1"/>
    <w:rsid w:val="00BD5FD2"/>
    <w:rsid w:val="00BE646F"/>
    <w:rsid w:val="00BF58ED"/>
    <w:rsid w:val="00C10CDB"/>
    <w:rsid w:val="00C3031C"/>
    <w:rsid w:val="00C93684"/>
    <w:rsid w:val="00CA02A6"/>
    <w:rsid w:val="00CB6773"/>
    <w:rsid w:val="00CD1B61"/>
    <w:rsid w:val="00CF211B"/>
    <w:rsid w:val="00D01067"/>
    <w:rsid w:val="00D07D51"/>
    <w:rsid w:val="00D12CE7"/>
    <w:rsid w:val="00D1344F"/>
    <w:rsid w:val="00D16436"/>
    <w:rsid w:val="00D27DFF"/>
    <w:rsid w:val="00D313B8"/>
    <w:rsid w:val="00D334E2"/>
    <w:rsid w:val="00D41188"/>
    <w:rsid w:val="00D51E93"/>
    <w:rsid w:val="00D52125"/>
    <w:rsid w:val="00D63AFB"/>
    <w:rsid w:val="00D73A6F"/>
    <w:rsid w:val="00D8128F"/>
    <w:rsid w:val="00D97478"/>
    <w:rsid w:val="00DA49A0"/>
    <w:rsid w:val="00DB25EC"/>
    <w:rsid w:val="00DD5FEB"/>
    <w:rsid w:val="00DF799F"/>
    <w:rsid w:val="00E1605C"/>
    <w:rsid w:val="00E16979"/>
    <w:rsid w:val="00E16B78"/>
    <w:rsid w:val="00E252B8"/>
    <w:rsid w:val="00E30B08"/>
    <w:rsid w:val="00E375B4"/>
    <w:rsid w:val="00E46EDF"/>
    <w:rsid w:val="00E57A85"/>
    <w:rsid w:val="00E724EC"/>
    <w:rsid w:val="00E83FE3"/>
    <w:rsid w:val="00EA7797"/>
    <w:rsid w:val="00EB21ED"/>
    <w:rsid w:val="00EB6E2F"/>
    <w:rsid w:val="00EC03D7"/>
    <w:rsid w:val="00EF2984"/>
    <w:rsid w:val="00EF363F"/>
    <w:rsid w:val="00EF69F9"/>
    <w:rsid w:val="00F010FB"/>
    <w:rsid w:val="00F13CAF"/>
    <w:rsid w:val="00F164A7"/>
    <w:rsid w:val="00F55832"/>
    <w:rsid w:val="00F67B7D"/>
    <w:rsid w:val="00F714F8"/>
    <w:rsid w:val="00F72710"/>
    <w:rsid w:val="00F92352"/>
    <w:rsid w:val="00FA6A72"/>
    <w:rsid w:val="00FB1410"/>
    <w:rsid w:val="00FB1B7A"/>
    <w:rsid w:val="00FF7D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33A8"/>
  <w15:chartTrackingRefBased/>
  <w15:docId w15:val="{A281203B-74BF-401D-8018-9A27D18A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32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7511">
      <w:bodyDiv w:val="1"/>
      <w:marLeft w:val="0"/>
      <w:marRight w:val="0"/>
      <w:marTop w:val="0"/>
      <w:marBottom w:val="0"/>
      <w:divBdr>
        <w:top w:val="none" w:sz="0" w:space="0" w:color="auto"/>
        <w:left w:val="none" w:sz="0" w:space="0" w:color="auto"/>
        <w:bottom w:val="none" w:sz="0" w:space="0" w:color="auto"/>
        <w:right w:val="none" w:sz="0" w:space="0" w:color="auto"/>
      </w:divBdr>
    </w:div>
    <w:div w:id="230123090">
      <w:bodyDiv w:val="1"/>
      <w:marLeft w:val="0"/>
      <w:marRight w:val="0"/>
      <w:marTop w:val="0"/>
      <w:marBottom w:val="0"/>
      <w:divBdr>
        <w:top w:val="none" w:sz="0" w:space="0" w:color="auto"/>
        <w:left w:val="none" w:sz="0" w:space="0" w:color="auto"/>
        <w:bottom w:val="none" w:sz="0" w:space="0" w:color="auto"/>
        <w:right w:val="none" w:sz="0" w:space="0" w:color="auto"/>
      </w:divBdr>
    </w:div>
    <w:div w:id="345909785">
      <w:bodyDiv w:val="1"/>
      <w:marLeft w:val="0"/>
      <w:marRight w:val="0"/>
      <w:marTop w:val="0"/>
      <w:marBottom w:val="0"/>
      <w:divBdr>
        <w:top w:val="none" w:sz="0" w:space="0" w:color="auto"/>
        <w:left w:val="none" w:sz="0" w:space="0" w:color="auto"/>
        <w:bottom w:val="none" w:sz="0" w:space="0" w:color="auto"/>
        <w:right w:val="none" w:sz="0" w:space="0" w:color="auto"/>
      </w:divBdr>
      <w:divsChild>
        <w:div w:id="12150201">
          <w:marLeft w:val="0"/>
          <w:marRight w:val="0"/>
          <w:marTop w:val="0"/>
          <w:marBottom w:val="0"/>
          <w:divBdr>
            <w:top w:val="none" w:sz="0" w:space="0" w:color="auto"/>
            <w:left w:val="none" w:sz="0" w:space="0" w:color="auto"/>
            <w:bottom w:val="none" w:sz="0" w:space="0" w:color="auto"/>
            <w:right w:val="none" w:sz="0" w:space="0" w:color="auto"/>
          </w:divBdr>
        </w:div>
        <w:div w:id="596331263">
          <w:marLeft w:val="0"/>
          <w:marRight w:val="0"/>
          <w:marTop w:val="0"/>
          <w:marBottom w:val="0"/>
          <w:divBdr>
            <w:top w:val="none" w:sz="0" w:space="0" w:color="auto"/>
            <w:left w:val="none" w:sz="0" w:space="0" w:color="auto"/>
            <w:bottom w:val="none" w:sz="0" w:space="0" w:color="auto"/>
            <w:right w:val="none" w:sz="0" w:space="0" w:color="auto"/>
          </w:divBdr>
        </w:div>
        <w:div w:id="948246124">
          <w:marLeft w:val="0"/>
          <w:marRight w:val="0"/>
          <w:marTop w:val="0"/>
          <w:marBottom w:val="0"/>
          <w:divBdr>
            <w:top w:val="none" w:sz="0" w:space="0" w:color="auto"/>
            <w:left w:val="none" w:sz="0" w:space="0" w:color="auto"/>
            <w:bottom w:val="none" w:sz="0" w:space="0" w:color="auto"/>
            <w:right w:val="none" w:sz="0" w:space="0" w:color="auto"/>
          </w:divBdr>
        </w:div>
        <w:div w:id="1241481122">
          <w:marLeft w:val="0"/>
          <w:marRight w:val="0"/>
          <w:marTop w:val="0"/>
          <w:marBottom w:val="0"/>
          <w:divBdr>
            <w:top w:val="none" w:sz="0" w:space="0" w:color="auto"/>
            <w:left w:val="none" w:sz="0" w:space="0" w:color="auto"/>
            <w:bottom w:val="none" w:sz="0" w:space="0" w:color="auto"/>
            <w:right w:val="none" w:sz="0" w:space="0" w:color="auto"/>
          </w:divBdr>
        </w:div>
      </w:divsChild>
    </w:div>
    <w:div w:id="365259696">
      <w:bodyDiv w:val="1"/>
      <w:marLeft w:val="0"/>
      <w:marRight w:val="0"/>
      <w:marTop w:val="0"/>
      <w:marBottom w:val="0"/>
      <w:divBdr>
        <w:top w:val="none" w:sz="0" w:space="0" w:color="auto"/>
        <w:left w:val="none" w:sz="0" w:space="0" w:color="auto"/>
        <w:bottom w:val="none" w:sz="0" w:space="0" w:color="auto"/>
        <w:right w:val="none" w:sz="0" w:space="0" w:color="auto"/>
      </w:divBdr>
      <w:divsChild>
        <w:div w:id="1224681278">
          <w:marLeft w:val="0"/>
          <w:marRight w:val="0"/>
          <w:marTop w:val="0"/>
          <w:marBottom w:val="0"/>
          <w:divBdr>
            <w:top w:val="none" w:sz="0" w:space="0" w:color="auto"/>
            <w:left w:val="none" w:sz="0" w:space="0" w:color="auto"/>
            <w:bottom w:val="none" w:sz="0" w:space="0" w:color="auto"/>
            <w:right w:val="none" w:sz="0" w:space="0" w:color="auto"/>
          </w:divBdr>
        </w:div>
        <w:div w:id="2110195532">
          <w:marLeft w:val="0"/>
          <w:marRight w:val="0"/>
          <w:marTop w:val="0"/>
          <w:marBottom w:val="0"/>
          <w:divBdr>
            <w:top w:val="none" w:sz="0" w:space="0" w:color="auto"/>
            <w:left w:val="none" w:sz="0" w:space="0" w:color="auto"/>
            <w:bottom w:val="none" w:sz="0" w:space="0" w:color="auto"/>
            <w:right w:val="none" w:sz="0" w:space="0" w:color="auto"/>
          </w:divBdr>
        </w:div>
        <w:div w:id="1923297197">
          <w:marLeft w:val="0"/>
          <w:marRight w:val="0"/>
          <w:marTop w:val="0"/>
          <w:marBottom w:val="0"/>
          <w:divBdr>
            <w:top w:val="none" w:sz="0" w:space="0" w:color="auto"/>
            <w:left w:val="none" w:sz="0" w:space="0" w:color="auto"/>
            <w:bottom w:val="none" w:sz="0" w:space="0" w:color="auto"/>
            <w:right w:val="none" w:sz="0" w:space="0" w:color="auto"/>
          </w:divBdr>
        </w:div>
      </w:divsChild>
    </w:div>
    <w:div w:id="566112991">
      <w:bodyDiv w:val="1"/>
      <w:marLeft w:val="0"/>
      <w:marRight w:val="0"/>
      <w:marTop w:val="0"/>
      <w:marBottom w:val="0"/>
      <w:divBdr>
        <w:top w:val="none" w:sz="0" w:space="0" w:color="auto"/>
        <w:left w:val="none" w:sz="0" w:space="0" w:color="auto"/>
        <w:bottom w:val="none" w:sz="0" w:space="0" w:color="auto"/>
        <w:right w:val="none" w:sz="0" w:space="0" w:color="auto"/>
      </w:divBdr>
    </w:div>
    <w:div w:id="887955028">
      <w:bodyDiv w:val="1"/>
      <w:marLeft w:val="0"/>
      <w:marRight w:val="0"/>
      <w:marTop w:val="0"/>
      <w:marBottom w:val="0"/>
      <w:divBdr>
        <w:top w:val="none" w:sz="0" w:space="0" w:color="auto"/>
        <w:left w:val="none" w:sz="0" w:space="0" w:color="auto"/>
        <w:bottom w:val="none" w:sz="0" w:space="0" w:color="auto"/>
        <w:right w:val="none" w:sz="0" w:space="0" w:color="auto"/>
      </w:divBdr>
      <w:divsChild>
        <w:div w:id="1511799059">
          <w:marLeft w:val="0"/>
          <w:marRight w:val="0"/>
          <w:marTop w:val="0"/>
          <w:marBottom w:val="0"/>
          <w:divBdr>
            <w:top w:val="none" w:sz="0" w:space="0" w:color="auto"/>
            <w:left w:val="none" w:sz="0" w:space="0" w:color="auto"/>
            <w:bottom w:val="none" w:sz="0" w:space="0" w:color="auto"/>
            <w:right w:val="none" w:sz="0" w:space="0" w:color="auto"/>
          </w:divBdr>
        </w:div>
      </w:divsChild>
    </w:div>
    <w:div w:id="941230127">
      <w:bodyDiv w:val="1"/>
      <w:marLeft w:val="0"/>
      <w:marRight w:val="0"/>
      <w:marTop w:val="0"/>
      <w:marBottom w:val="0"/>
      <w:divBdr>
        <w:top w:val="none" w:sz="0" w:space="0" w:color="auto"/>
        <w:left w:val="none" w:sz="0" w:space="0" w:color="auto"/>
        <w:bottom w:val="none" w:sz="0" w:space="0" w:color="auto"/>
        <w:right w:val="none" w:sz="0" w:space="0" w:color="auto"/>
      </w:divBdr>
      <w:divsChild>
        <w:div w:id="1133520663">
          <w:marLeft w:val="0"/>
          <w:marRight w:val="0"/>
          <w:marTop w:val="0"/>
          <w:marBottom w:val="150"/>
          <w:divBdr>
            <w:top w:val="none" w:sz="0" w:space="0" w:color="auto"/>
            <w:left w:val="none" w:sz="0" w:space="0" w:color="auto"/>
            <w:bottom w:val="none" w:sz="0" w:space="0" w:color="auto"/>
            <w:right w:val="none" w:sz="0" w:space="0" w:color="auto"/>
          </w:divBdr>
          <w:divsChild>
            <w:div w:id="1896427171">
              <w:marLeft w:val="0"/>
              <w:marRight w:val="0"/>
              <w:marTop w:val="0"/>
              <w:marBottom w:val="0"/>
              <w:divBdr>
                <w:top w:val="none" w:sz="0" w:space="0" w:color="auto"/>
                <w:left w:val="none" w:sz="0" w:space="0" w:color="auto"/>
                <w:bottom w:val="none" w:sz="0" w:space="0" w:color="auto"/>
                <w:right w:val="none" w:sz="0" w:space="0" w:color="auto"/>
              </w:divBdr>
              <w:divsChild>
                <w:div w:id="1369255382">
                  <w:marLeft w:val="0"/>
                  <w:marRight w:val="0"/>
                  <w:marTop w:val="15"/>
                  <w:marBottom w:val="15"/>
                  <w:divBdr>
                    <w:top w:val="none" w:sz="0" w:space="0" w:color="auto"/>
                    <w:left w:val="none" w:sz="0" w:space="0" w:color="auto"/>
                    <w:bottom w:val="none" w:sz="0" w:space="0" w:color="auto"/>
                    <w:right w:val="none" w:sz="0" w:space="0" w:color="auto"/>
                  </w:divBdr>
                  <w:divsChild>
                    <w:div w:id="2061435035">
                      <w:marLeft w:val="0"/>
                      <w:marRight w:val="0"/>
                      <w:marTop w:val="0"/>
                      <w:marBottom w:val="0"/>
                      <w:divBdr>
                        <w:top w:val="none" w:sz="0" w:space="0" w:color="auto"/>
                        <w:left w:val="none" w:sz="0" w:space="0" w:color="auto"/>
                        <w:bottom w:val="none" w:sz="0" w:space="0" w:color="auto"/>
                        <w:right w:val="none" w:sz="0" w:space="0" w:color="auto"/>
                      </w:divBdr>
                      <w:divsChild>
                        <w:div w:id="1937787275">
                          <w:marLeft w:val="0"/>
                          <w:marRight w:val="0"/>
                          <w:marTop w:val="0"/>
                          <w:marBottom w:val="0"/>
                          <w:divBdr>
                            <w:top w:val="none" w:sz="0" w:space="0" w:color="auto"/>
                            <w:left w:val="none" w:sz="0" w:space="0" w:color="auto"/>
                            <w:bottom w:val="none" w:sz="0" w:space="0" w:color="auto"/>
                            <w:right w:val="none" w:sz="0" w:space="0" w:color="auto"/>
                          </w:divBdr>
                          <w:divsChild>
                            <w:div w:id="1263803407">
                              <w:marLeft w:val="0"/>
                              <w:marRight w:val="0"/>
                              <w:marTop w:val="0"/>
                              <w:marBottom w:val="0"/>
                              <w:divBdr>
                                <w:top w:val="none" w:sz="0" w:space="0" w:color="auto"/>
                                <w:left w:val="none" w:sz="0" w:space="0" w:color="auto"/>
                                <w:bottom w:val="none" w:sz="0" w:space="0" w:color="auto"/>
                                <w:right w:val="none" w:sz="0" w:space="0" w:color="auto"/>
                              </w:divBdr>
                              <w:divsChild>
                                <w:div w:id="726104441">
                                  <w:marLeft w:val="0"/>
                                  <w:marRight w:val="0"/>
                                  <w:marTop w:val="0"/>
                                  <w:marBottom w:val="0"/>
                                  <w:divBdr>
                                    <w:top w:val="single" w:sz="6" w:space="5" w:color="EFEFEF"/>
                                    <w:left w:val="single" w:sz="6" w:space="9" w:color="EFEFEF"/>
                                    <w:bottom w:val="single" w:sz="6" w:space="5" w:color="EFEFEF"/>
                                    <w:right w:val="single" w:sz="6" w:space="9" w:color="EFEFEF"/>
                                  </w:divBdr>
                                  <w:divsChild>
                                    <w:div w:id="12146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521552">
      <w:bodyDiv w:val="1"/>
      <w:marLeft w:val="0"/>
      <w:marRight w:val="0"/>
      <w:marTop w:val="0"/>
      <w:marBottom w:val="0"/>
      <w:divBdr>
        <w:top w:val="none" w:sz="0" w:space="0" w:color="auto"/>
        <w:left w:val="none" w:sz="0" w:space="0" w:color="auto"/>
        <w:bottom w:val="none" w:sz="0" w:space="0" w:color="auto"/>
        <w:right w:val="none" w:sz="0" w:space="0" w:color="auto"/>
      </w:divBdr>
      <w:divsChild>
        <w:div w:id="731121809">
          <w:marLeft w:val="0"/>
          <w:marRight w:val="0"/>
          <w:marTop w:val="0"/>
          <w:marBottom w:val="0"/>
          <w:divBdr>
            <w:top w:val="none" w:sz="0" w:space="0" w:color="auto"/>
            <w:left w:val="none" w:sz="0" w:space="0" w:color="auto"/>
            <w:bottom w:val="none" w:sz="0" w:space="0" w:color="auto"/>
            <w:right w:val="none" w:sz="0" w:space="0" w:color="auto"/>
          </w:divBdr>
          <w:divsChild>
            <w:div w:id="810748359">
              <w:marLeft w:val="0"/>
              <w:marRight w:val="0"/>
              <w:marTop w:val="0"/>
              <w:marBottom w:val="225"/>
              <w:divBdr>
                <w:top w:val="none" w:sz="0" w:space="0" w:color="auto"/>
                <w:left w:val="none" w:sz="0" w:space="0" w:color="auto"/>
                <w:bottom w:val="none" w:sz="0" w:space="0" w:color="auto"/>
                <w:right w:val="none" w:sz="0" w:space="0" w:color="auto"/>
              </w:divBdr>
              <w:divsChild>
                <w:div w:id="1857042427">
                  <w:marLeft w:val="0"/>
                  <w:marRight w:val="0"/>
                  <w:marTop w:val="30"/>
                  <w:marBottom w:val="0"/>
                  <w:divBdr>
                    <w:top w:val="none" w:sz="0" w:space="0" w:color="auto"/>
                    <w:left w:val="none" w:sz="0" w:space="0" w:color="auto"/>
                    <w:bottom w:val="none" w:sz="0" w:space="0" w:color="auto"/>
                    <w:right w:val="none" w:sz="0" w:space="0" w:color="auto"/>
                  </w:divBdr>
                  <w:divsChild>
                    <w:div w:id="212737823">
                      <w:marLeft w:val="0"/>
                      <w:marRight w:val="0"/>
                      <w:marTop w:val="0"/>
                      <w:marBottom w:val="0"/>
                      <w:divBdr>
                        <w:top w:val="none" w:sz="0" w:space="0" w:color="auto"/>
                        <w:left w:val="none" w:sz="0" w:space="0" w:color="auto"/>
                        <w:bottom w:val="none" w:sz="0" w:space="0" w:color="auto"/>
                        <w:right w:val="none" w:sz="0" w:space="0" w:color="auto"/>
                      </w:divBdr>
                      <w:divsChild>
                        <w:div w:id="1825776259">
                          <w:marLeft w:val="120"/>
                          <w:marRight w:val="0"/>
                          <w:marTop w:val="0"/>
                          <w:marBottom w:val="0"/>
                          <w:divBdr>
                            <w:top w:val="none" w:sz="0" w:space="0" w:color="auto"/>
                            <w:left w:val="none" w:sz="0" w:space="0" w:color="auto"/>
                            <w:bottom w:val="none" w:sz="0" w:space="0" w:color="auto"/>
                            <w:right w:val="none" w:sz="0" w:space="0" w:color="auto"/>
                          </w:divBdr>
                          <w:divsChild>
                            <w:div w:id="20471520">
                              <w:marLeft w:val="0"/>
                              <w:marRight w:val="0"/>
                              <w:marTop w:val="0"/>
                              <w:marBottom w:val="0"/>
                              <w:divBdr>
                                <w:top w:val="none" w:sz="0" w:space="0" w:color="auto"/>
                                <w:left w:val="none" w:sz="0" w:space="0" w:color="auto"/>
                                <w:bottom w:val="none" w:sz="0" w:space="0" w:color="auto"/>
                                <w:right w:val="none" w:sz="0" w:space="0" w:color="auto"/>
                              </w:divBdr>
                              <w:divsChild>
                                <w:div w:id="863252840">
                                  <w:marLeft w:val="0"/>
                                  <w:marRight w:val="0"/>
                                  <w:marTop w:val="0"/>
                                  <w:marBottom w:val="0"/>
                                  <w:divBdr>
                                    <w:top w:val="none" w:sz="0" w:space="0" w:color="auto"/>
                                    <w:left w:val="none" w:sz="0" w:space="0" w:color="auto"/>
                                    <w:bottom w:val="none" w:sz="0" w:space="0" w:color="auto"/>
                                    <w:right w:val="none" w:sz="0" w:space="0" w:color="auto"/>
                                  </w:divBdr>
                                  <w:divsChild>
                                    <w:div w:id="996567502">
                                      <w:marLeft w:val="0"/>
                                      <w:marRight w:val="0"/>
                                      <w:marTop w:val="0"/>
                                      <w:marBottom w:val="0"/>
                                      <w:divBdr>
                                        <w:top w:val="none" w:sz="0" w:space="0" w:color="auto"/>
                                        <w:left w:val="none" w:sz="0" w:space="0" w:color="auto"/>
                                        <w:bottom w:val="none" w:sz="0" w:space="0" w:color="auto"/>
                                        <w:right w:val="none" w:sz="0" w:space="0" w:color="auto"/>
                                      </w:divBdr>
                                      <w:divsChild>
                                        <w:div w:id="14917491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19033750">
          <w:marLeft w:val="0"/>
          <w:marRight w:val="0"/>
          <w:marTop w:val="0"/>
          <w:marBottom w:val="0"/>
          <w:divBdr>
            <w:top w:val="none" w:sz="0" w:space="0" w:color="auto"/>
            <w:left w:val="none" w:sz="0" w:space="0" w:color="auto"/>
            <w:bottom w:val="none" w:sz="0" w:space="0" w:color="auto"/>
            <w:right w:val="none" w:sz="0" w:space="0" w:color="auto"/>
          </w:divBdr>
          <w:divsChild>
            <w:div w:id="339813053">
              <w:marLeft w:val="0"/>
              <w:marRight w:val="0"/>
              <w:marTop w:val="0"/>
              <w:marBottom w:val="225"/>
              <w:divBdr>
                <w:top w:val="none" w:sz="0" w:space="0" w:color="auto"/>
                <w:left w:val="none" w:sz="0" w:space="0" w:color="auto"/>
                <w:bottom w:val="none" w:sz="0" w:space="0" w:color="auto"/>
                <w:right w:val="none" w:sz="0" w:space="0" w:color="auto"/>
              </w:divBdr>
              <w:divsChild>
                <w:div w:id="1861242679">
                  <w:marLeft w:val="0"/>
                  <w:marRight w:val="0"/>
                  <w:marTop w:val="30"/>
                  <w:marBottom w:val="0"/>
                  <w:divBdr>
                    <w:top w:val="none" w:sz="0" w:space="0" w:color="auto"/>
                    <w:left w:val="none" w:sz="0" w:space="0" w:color="auto"/>
                    <w:bottom w:val="none" w:sz="0" w:space="0" w:color="auto"/>
                    <w:right w:val="none" w:sz="0" w:space="0" w:color="auto"/>
                  </w:divBdr>
                  <w:divsChild>
                    <w:div w:id="568923851">
                      <w:marLeft w:val="0"/>
                      <w:marRight w:val="0"/>
                      <w:marTop w:val="0"/>
                      <w:marBottom w:val="0"/>
                      <w:divBdr>
                        <w:top w:val="none" w:sz="0" w:space="0" w:color="auto"/>
                        <w:left w:val="none" w:sz="0" w:space="0" w:color="auto"/>
                        <w:bottom w:val="none" w:sz="0" w:space="0" w:color="auto"/>
                        <w:right w:val="none" w:sz="0" w:space="0" w:color="auto"/>
                      </w:divBdr>
                      <w:divsChild>
                        <w:div w:id="593705073">
                          <w:marLeft w:val="0"/>
                          <w:marRight w:val="0"/>
                          <w:marTop w:val="0"/>
                          <w:marBottom w:val="0"/>
                          <w:divBdr>
                            <w:top w:val="none" w:sz="0" w:space="0" w:color="auto"/>
                            <w:left w:val="none" w:sz="0" w:space="0" w:color="auto"/>
                            <w:bottom w:val="none" w:sz="0" w:space="0" w:color="auto"/>
                            <w:right w:val="none" w:sz="0" w:space="0" w:color="auto"/>
                          </w:divBdr>
                        </w:div>
                        <w:div w:id="444616860">
                          <w:marLeft w:val="120"/>
                          <w:marRight w:val="0"/>
                          <w:marTop w:val="0"/>
                          <w:marBottom w:val="0"/>
                          <w:divBdr>
                            <w:top w:val="none" w:sz="0" w:space="0" w:color="auto"/>
                            <w:left w:val="none" w:sz="0" w:space="0" w:color="auto"/>
                            <w:bottom w:val="none" w:sz="0" w:space="0" w:color="auto"/>
                            <w:right w:val="none" w:sz="0" w:space="0" w:color="auto"/>
                          </w:divBdr>
                          <w:divsChild>
                            <w:div w:id="271522652">
                              <w:marLeft w:val="0"/>
                              <w:marRight w:val="0"/>
                              <w:marTop w:val="0"/>
                              <w:marBottom w:val="0"/>
                              <w:divBdr>
                                <w:top w:val="none" w:sz="0" w:space="0" w:color="auto"/>
                                <w:left w:val="none" w:sz="0" w:space="0" w:color="auto"/>
                                <w:bottom w:val="none" w:sz="0" w:space="0" w:color="auto"/>
                                <w:right w:val="none" w:sz="0" w:space="0" w:color="auto"/>
                              </w:divBdr>
                              <w:divsChild>
                                <w:div w:id="1565291652">
                                  <w:marLeft w:val="0"/>
                                  <w:marRight w:val="0"/>
                                  <w:marTop w:val="0"/>
                                  <w:marBottom w:val="0"/>
                                  <w:divBdr>
                                    <w:top w:val="none" w:sz="0" w:space="0" w:color="auto"/>
                                    <w:left w:val="none" w:sz="0" w:space="0" w:color="auto"/>
                                    <w:bottom w:val="none" w:sz="0" w:space="0" w:color="auto"/>
                                    <w:right w:val="none" w:sz="0" w:space="0" w:color="auto"/>
                                  </w:divBdr>
                                  <w:divsChild>
                                    <w:div w:id="679821325">
                                      <w:marLeft w:val="0"/>
                                      <w:marRight w:val="0"/>
                                      <w:marTop w:val="0"/>
                                      <w:marBottom w:val="0"/>
                                      <w:divBdr>
                                        <w:top w:val="none" w:sz="0" w:space="0" w:color="auto"/>
                                        <w:left w:val="none" w:sz="0" w:space="0" w:color="auto"/>
                                        <w:bottom w:val="none" w:sz="0" w:space="0" w:color="auto"/>
                                        <w:right w:val="none" w:sz="0" w:space="0" w:color="auto"/>
                                      </w:divBdr>
                                      <w:divsChild>
                                        <w:div w:id="1491559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430006826">
          <w:marLeft w:val="0"/>
          <w:marRight w:val="0"/>
          <w:marTop w:val="0"/>
          <w:marBottom w:val="0"/>
          <w:divBdr>
            <w:top w:val="none" w:sz="0" w:space="0" w:color="auto"/>
            <w:left w:val="none" w:sz="0" w:space="0" w:color="auto"/>
            <w:bottom w:val="none" w:sz="0" w:space="0" w:color="auto"/>
            <w:right w:val="none" w:sz="0" w:space="0" w:color="auto"/>
          </w:divBdr>
          <w:divsChild>
            <w:div w:id="767308969">
              <w:marLeft w:val="0"/>
              <w:marRight w:val="0"/>
              <w:marTop w:val="0"/>
              <w:marBottom w:val="225"/>
              <w:divBdr>
                <w:top w:val="none" w:sz="0" w:space="0" w:color="auto"/>
                <w:left w:val="none" w:sz="0" w:space="0" w:color="auto"/>
                <w:bottom w:val="none" w:sz="0" w:space="0" w:color="auto"/>
                <w:right w:val="none" w:sz="0" w:space="0" w:color="auto"/>
              </w:divBdr>
              <w:divsChild>
                <w:div w:id="501892719">
                  <w:marLeft w:val="0"/>
                  <w:marRight w:val="0"/>
                  <w:marTop w:val="30"/>
                  <w:marBottom w:val="0"/>
                  <w:divBdr>
                    <w:top w:val="none" w:sz="0" w:space="0" w:color="auto"/>
                    <w:left w:val="none" w:sz="0" w:space="0" w:color="auto"/>
                    <w:bottom w:val="none" w:sz="0" w:space="0" w:color="auto"/>
                    <w:right w:val="none" w:sz="0" w:space="0" w:color="auto"/>
                  </w:divBdr>
                  <w:divsChild>
                    <w:div w:id="340552852">
                      <w:marLeft w:val="0"/>
                      <w:marRight w:val="0"/>
                      <w:marTop w:val="0"/>
                      <w:marBottom w:val="0"/>
                      <w:divBdr>
                        <w:top w:val="none" w:sz="0" w:space="0" w:color="auto"/>
                        <w:left w:val="none" w:sz="0" w:space="0" w:color="auto"/>
                        <w:bottom w:val="none" w:sz="0" w:space="0" w:color="auto"/>
                        <w:right w:val="none" w:sz="0" w:space="0" w:color="auto"/>
                      </w:divBdr>
                      <w:divsChild>
                        <w:div w:id="2126584034">
                          <w:marLeft w:val="120"/>
                          <w:marRight w:val="0"/>
                          <w:marTop w:val="0"/>
                          <w:marBottom w:val="0"/>
                          <w:divBdr>
                            <w:top w:val="none" w:sz="0" w:space="0" w:color="auto"/>
                            <w:left w:val="none" w:sz="0" w:space="0" w:color="auto"/>
                            <w:bottom w:val="none" w:sz="0" w:space="0" w:color="auto"/>
                            <w:right w:val="none" w:sz="0" w:space="0" w:color="auto"/>
                          </w:divBdr>
                          <w:divsChild>
                            <w:div w:id="848176130">
                              <w:marLeft w:val="0"/>
                              <w:marRight w:val="0"/>
                              <w:marTop w:val="0"/>
                              <w:marBottom w:val="0"/>
                              <w:divBdr>
                                <w:top w:val="none" w:sz="0" w:space="0" w:color="auto"/>
                                <w:left w:val="none" w:sz="0" w:space="0" w:color="auto"/>
                                <w:bottom w:val="none" w:sz="0" w:space="0" w:color="auto"/>
                                <w:right w:val="none" w:sz="0" w:space="0" w:color="auto"/>
                              </w:divBdr>
                              <w:divsChild>
                                <w:div w:id="797264345">
                                  <w:marLeft w:val="0"/>
                                  <w:marRight w:val="0"/>
                                  <w:marTop w:val="0"/>
                                  <w:marBottom w:val="0"/>
                                  <w:divBdr>
                                    <w:top w:val="none" w:sz="0" w:space="0" w:color="auto"/>
                                    <w:left w:val="none" w:sz="0" w:space="0" w:color="auto"/>
                                    <w:bottom w:val="none" w:sz="0" w:space="0" w:color="auto"/>
                                    <w:right w:val="none" w:sz="0" w:space="0" w:color="auto"/>
                                  </w:divBdr>
                                  <w:divsChild>
                                    <w:div w:id="320737079">
                                      <w:marLeft w:val="0"/>
                                      <w:marRight w:val="0"/>
                                      <w:marTop w:val="0"/>
                                      <w:marBottom w:val="0"/>
                                      <w:divBdr>
                                        <w:top w:val="none" w:sz="0" w:space="0" w:color="auto"/>
                                        <w:left w:val="none" w:sz="0" w:space="0" w:color="auto"/>
                                        <w:bottom w:val="none" w:sz="0" w:space="0" w:color="auto"/>
                                        <w:right w:val="none" w:sz="0" w:space="0" w:color="auto"/>
                                      </w:divBdr>
                                      <w:divsChild>
                                        <w:div w:id="2873962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490361761">
      <w:bodyDiv w:val="1"/>
      <w:marLeft w:val="0"/>
      <w:marRight w:val="0"/>
      <w:marTop w:val="0"/>
      <w:marBottom w:val="0"/>
      <w:divBdr>
        <w:top w:val="none" w:sz="0" w:space="0" w:color="auto"/>
        <w:left w:val="none" w:sz="0" w:space="0" w:color="auto"/>
        <w:bottom w:val="none" w:sz="0" w:space="0" w:color="auto"/>
        <w:right w:val="none" w:sz="0" w:space="0" w:color="auto"/>
      </w:divBdr>
      <w:divsChild>
        <w:div w:id="1754274066">
          <w:marLeft w:val="0"/>
          <w:marRight w:val="0"/>
          <w:marTop w:val="120"/>
          <w:marBottom w:val="120"/>
          <w:divBdr>
            <w:top w:val="none" w:sz="0" w:space="0" w:color="auto"/>
            <w:left w:val="none" w:sz="0" w:space="0" w:color="auto"/>
            <w:bottom w:val="none" w:sz="0" w:space="0" w:color="auto"/>
            <w:right w:val="none" w:sz="0" w:space="0" w:color="auto"/>
          </w:divBdr>
        </w:div>
      </w:divsChild>
    </w:div>
    <w:div w:id="1529875985">
      <w:bodyDiv w:val="1"/>
      <w:marLeft w:val="0"/>
      <w:marRight w:val="0"/>
      <w:marTop w:val="0"/>
      <w:marBottom w:val="0"/>
      <w:divBdr>
        <w:top w:val="none" w:sz="0" w:space="0" w:color="auto"/>
        <w:left w:val="none" w:sz="0" w:space="0" w:color="auto"/>
        <w:bottom w:val="none" w:sz="0" w:space="0" w:color="auto"/>
        <w:right w:val="none" w:sz="0" w:space="0" w:color="auto"/>
      </w:divBdr>
    </w:div>
    <w:div w:id="1679192943">
      <w:bodyDiv w:val="1"/>
      <w:marLeft w:val="0"/>
      <w:marRight w:val="0"/>
      <w:marTop w:val="0"/>
      <w:marBottom w:val="0"/>
      <w:divBdr>
        <w:top w:val="none" w:sz="0" w:space="0" w:color="auto"/>
        <w:left w:val="none" w:sz="0" w:space="0" w:color="auto"/>
        <w:bottom w:val="none" w:sz="0" w:space="0" w:color="auto"/>
        <w:right w:val="none" w:sz="0" w:space="0" w:color="auto"/>
      </w:divBdr>
    </w:div>
    <w:div w:id="1798719353">
      <w:bodyDiv w:val="1"/>
      <w:marLeft w:val="0"/>
      <w:marRight w:val="0"/>
      <w:marTop w:val="0"/>
      <w:marBottom w:val="0"/>
      <w:divBdr>
        <w:top w:val="none" w:sz="0" w:space="0" w:color="auto"/>
        <w:left w:val="none" w:sz="0" w:space="0" w:color="auto"/>
        <w:bottom w:val="none" w:sz="0" w:space="0" w:color="auto"/>
        <w:right w:val="none" w:sz="0" w:space="0" w:color="auto"/>
      </w:divBdr>
    </w:div>
    <w:div w:id="183009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rmanet.minsal.cl/ma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rmaciacomunalonline.cl/Consultor?farmacia=Quillota" TargetMode="External"/><Relationship Id="rId5" Type="http://schemas.openxmlformats.org/officeDocument/2006/relationships/hyperlink" Target="mailto:trabajeconnosotros@saludquillota.cl" TargetMode="External"/><Relationship Id="rId4" Type="http://schemas.openxmlformats.org/officeDocument/2006/relationships/hyperlink" Target="http://www.saludquillota.c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9460</TotalTime>
  <Pages>8</Pages>
  <Words>1470</Words>
  <Characters>8090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Periodista</dc:creator>
  <cp:keywords/>
  <dc:description/>
  <cp:lastModifiedBy>Rodrigo Baeza Bevilacqua</cp:lastModifiedBy>
  <cp:revision>211</cp:revision>
  <dcterms:created xsi:type="dcterms:W3CDTF">2020-09-07T15:05:00Z</dcterms:created>
  <dcterms:modified xsi:type="dcterms:W3CDTF">2022-02-07T00:41:00Z</dcterms:modified>
</cp:coreProperties>
</file>