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EBB" w:rsidRPr="005976EB" w:rsidRDefault="00057EBB" w:rsidP="000B5D96">
      <w:pPr>
        <w:ind w:right="-496"/>
        <w:jc w:val="both"/>
        <w:rPr>
          <w:rFonts w:ascii="Tahoma" w:hAnsi="Tahoma" w:cs="Tahoma"/>
          <w:b/>
          <w:bCs/>
          <w:i/>
          <w:iCs/>
          <w:color w:val="000000"/>
          <w:sz w:val="20"/>
          <w:szCs w:val="20"/>
        </w:rPr>
      </w:pPr>
      <w:r w:rsidRPr="005976EB">
        <w:rPr>
          <w:rFonts w:ascii="Tahoma" w:hAnsi="Tahoma" w:cs="Tahoma"/>
          <w:b/>
          <w:bCs/>
          <w:i/>
          <w:iCs/>
          <w:color w:val="000000"/>
          <w:sz w:val="20"/>
          <w:szCs w:val="20"/>
        </w:rPr>
        <w:t>VISTOS</w:t>
      </w:r>
      <w:r w:rsidRPr="005976EB">
        <w:rPr>
          <w:rFonts w:ascii="Tahoma" w:hAnsi="Tahoma" w:cs="Tahoma"/>
          <w:b/>
          <w:bCs/>
          <w:i/>
          <w:iCs/>
          <w:color w:val="000000"/>
          <w:sz w:val="20"/>
          <w:szCs w:val="20"/>
        </w:rPr>
        <w:tab/>
        <w:t>:</w:t>
      </w:r>
    </w:p>
    <w:p w:rsidR="00057EBB" w:rsidRPr="005976EB" w:rsidRDefault="00057EBB" w:rsidP="000B5D96">
      <w:pPr>
        <w:ind w:right="-496"/>
        <w:jc w:val="both"/>
        <w:rPr>
          <w:rFonts w:ascii="Tahoma" w:hAnsi="Tahoma" w:cs="Tahoma"/>
          <w:i/>
          <w:iCs/>
          <w:color w:val="000000"/>
          <w:sz w:val="20"/>
          <w:szCs w:val="20"/>
        </w:rPr>
      </w:pPr>
    </w:p>
    <w:p w:rsidR="00057EBB" w:rsidRPr="00D913E8" w:rsidRDefault="00057EBB" w:rsidP="000B5D96">
      <w:pPr>
        <w:numPr>
          <w:ilvl w:val="0"/>
          <w:numId w:val="1"/>
        </w:numPr>
        <w:ind w:right="-496" w:hanging="720"/>
        <w:jc w:val="both"/>
        <w:rPr>
          <w:rFonts w:ascii="Tahoma" w:hAnsi="Tahoma" w:cs="Tahoma"/>
          <w:color w:val="000000"/>
          <w:sz w:val="20"/>
          <w:szCs w:val="20"/>
        </w:rPr>
      </w:pPr>
      <w:r w:rsidRPr="00D913E8">
        <w:rPr>
          <w:rFonts w:ascii="Tahoma" w:hAnsi="Tahoma" w:cs="Tahoma"/>
          <w:color w:val="000000"/>
          <w:sz w:val="20"/>
          <w:szCs w:val="20"/>
        </w:rPr>
        <w:t xml:space="preserve">Los antecedentes presentados el </w:t>
      </w:r>
      <w:r>
        <w:rPr>
          <w:rFonts w:ascii="Tahoma" w:hAnsi="Tahoma" w:cs="Tahoma"/>
          <w:color w:val="000000"/>
          <w:sz w:val="20"/>
          <w:szCs w:val="20"/>
        </w:rPr>
        <w:t>A</w:t>
      </w:r>
      <w:r w:rsidRPr="00D913E8">
        <w:rPr>
          <w:rFonts w:ascii="Tahoma" w:hAnsi="Tahoma" w:cs="Tahoma"/>
          <w:color w:val="000000"/>
          <w:sz w:val="20"/>
          <w:szCs w:val="20"/>
        </w:rPr>
        <w:t xml:space="preserve">rquitecto Carlos De Giorgis Hardessen, para Aprobación de Copropiedad Inmobiliaria Ley 19.537.- de proyecto denominado </w:t>
      </w:r>
      <w:r>
        <w:rPr>
          <w:rFonts w:ascii="Tahoma" w:hAnsi="Tahoma" w:cs="Tahoma"/>
          <w:color w:val="000000"/>
          <w:sz w:val="20"/>
          <w:szCs w:val="20"/>
        </w:rPr>
        <w:t xml:space="preserve">Condominio </w:t>
      </w:r>
      <w:r w:rsidRPr="00D913E8"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lto</w:t>
      </w:r>
      <w:r w:rsidRPr="00D913E8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de Merced </w:t>
      </w:r>
      <w:r w:rsidRPr="00D913E8">
        <w:rPr>
          <w:rFonts w:ascii="Tahoma" w:hAnsi="Tahoma" w:cs="Tahoma"/>
          <w:color w:val="000000"/>
          <w:sz w:val="20"/>
          <w:szCs w:val="20"/>
        </w:rPr>
        <w:t>ETAPA</w:t>
      </w:r>
      <w:r>
        <w:rPr>
          <w:rFonts w:ascii="Tahoma" w:hAnsi="Tahoma" w:cs="Tahoma"/>
          <w:color w:val="000000"/>
          <w:sz w:val="20"/>
          <w:szCs w:val="20"/>
        </w:rPr>
        <w:t xml:space="preserve"> N° 1 conformado por </w:t>
      </w:r>
      <w:r w:rsidRPr="00D913E8">
        <w:rPr>
          <w:rFonts w:ascii="Tahoma" w:hAnsi="Tahoma" w:cs="Tahoma"/>
          <w:color w:val="000000"/>
          <w:sz w:val="20"/>
          <w:szCs w:val="20"/>
        </w:rPr>
        <w:t>136 D</w:t>
      </w:r>
      <w:r>
        <w:rPr>
          <w:rFonts w:ascii="Tahoma" w:hAnsi="Tahoma" w:cs="Tahoma"/>
          <w:color w:val="000000"/>
          <w:sz w:val="20"/>
          <w:szCs w:val="20"/>
        </w:rPr>
        <w:t>epartamentos</w:t>
      </w:r>
      <w:r w:rsidRPr="00D913E8">
        <w:rPr>
          <w:rFonts w:ascii="Tahoma" w:hAnsi="Tahoma" w:cs="Tahoma"/>
          <w:color w:val="000000"/>
          <w:sz w:val="20"/>
          <w:szCs w:val="20"/>
        </w:rPr>
        <w:t>, ubicado  en  Merced Nº145 – 147 – 175,  Rol 00126-0011, propiedad de Inmobiliaria Alto de Merced Ltda.</w:t>
      </w:r>
    </w:p>
    <w:p w:rsidR="00057EBB" w:rsidRPr="00D913E8" w:rsidRDefault="00057EBB" w:rsidP="008D55B2">
      <w:pPr>
        <w:ind w:right="-496"/>
        <w:jc w:val="both"/>
        <w:rPr>
          <w:rFonts w:ascii="Tahoma" w:hAnsi="Tahoma" w:cs="Tahoma"/>
          <w:color w:val="000000"/>
          <w:sz w:val="20"/>
          <w:szCs w:val="20"/>
        </w:rPr>
      </w:pPr>
    </w:p>
    <w:p w:rsidR="00057EBB" w:rsidRPr="00D913E8" w:rsidRDefault="00057EBB" w:rsidP="000B5D96">
      <w:pPr>
        <w:numPr>
          <w:ilvl w:val="0"/>
          <w:numId w:val="1"/>
        </w:numPr>
        <w:ind w:right="-496" w:hanging="720"/>
        <w:jc w:val="both"/>
        <w:rPr>
          <w:rFonts w:ascii="Tahoma" w:hAnsi="Tahoma" w:cs="Tahoma"/>
          <w:color w:val="000000"/>
          <w:sz w:val="20"/>
          <w:szCs w:val="20"/>
        </w:rPr>
      </w:pPr>
      <w:r w:rsidRPr="00D913E8">
        <w:rPr>
          <w:rFonts w:ascii="Tahoma" w:hAnsi="Tahoma" w:cs="Tahoma"/>
          <w:color w:val="000000"/>
          <w:sz w:val="20"/>
          <w:szCs w:val="20"/>
        </w:rPr>
        <w:t>Permiso de Obra Nueva Nº121/2006 de fecha 30.06.2006, para la construcción de 296 Viviendas en 4 Edificios clasificación C-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D913E8">
        <w:rPr>
          <w:rFonts w:ascii="Tahoma" w:hAnsi="Tahoma" w:cs="Tahoma"/>
          <w:color w:val="000000"/>
          <w:sz w:val="20"/>
          <w:szCs w:val="20"/>
        </w:rPr>
        <w:t>4.</w:t>
      </w:r>
    </w:p>
    <w:p w:rsidR="00057EBB" w:rsidRPr="00D913E8" w:rsidRDefault="00057EBB" w:rsidP="00C40107">
      <w:pPr>
        <w:ind w:right="-496"/>
        <w:jc w:val="both"/>
        <w:rPr>
          <w:rFonts w:ascii="Tahoma" w:hAnsi="Tahoma" w:cs="Tahoma"/>
          <w:color w:val="000000"/>
          <w:sz w:val="20"/>
          <w:szCs w:val="20"/>
        </w:rPr>
      </w:pPr>
    </w:p>
    <w:p w:rsidR="00057EBB" w:rsidRPr="00D913E8" w:rsidRDefault="00057EBB" w:rsidP="006B57A8">
      <w:pPr>
        <w:numPr>
          <w:ilvl w:val="0"/>
          <w:numId w:val="1"/>
        </w:numPr>
        <w:ind w:right="-496" w:hanging="720"/>
        <w:jc w:val="both"/>
        <w:rPr>
          <w:rFonts w:ascii="Tahoma" w:hAnsi="Tahoma" w:cs="Tahoma"/>
          <w:color w:val="000000"/>
          <w:sz w:val="20"/>
          <w:szCs w:val="20"/>
        </w:rPr>
      </w:pPr>
      <w:r w:rsidRPr="00D913E8">
        <w:rPr>
          <w:rFonts w:ascii="Tahoma" w:hAnsi="Tahoma" w:cs="Tahoma"/>
          <w:color w:val="000000"/>
          <w:sz w:val="20"/>
          <w:szCs w:val="20"/>
        </w:rPr>
        <w:t>Resolución Nº9/2009, de fecha 30.04.2009 que Aprueba la Modificación del Proyecto mencionado anteriormente, relacionado con Arquitecto  responsable y superficie construida.</w:t>
      </w:r>
    </w:p>
    <w:p w:rsidR="00057EBB" w:rsidRPr="00D913E8" w:rsidRDefault="00057EBB" w:rsidP="006B57A8">
      <w:pPr>
        <w:ind w:right="-496"/>
        <w:jc w:val="both"/>
        <w:rPr>
          <w:rFonts w:ascii="Tahoma" w:hAnsi="Tahoma" w:cs="Tahoma"/>
          <w:color w:val="000000"/>
          <w:sz w:val="20"/>
          <w:szCs w:val="20"/>
        </w:rPr>
      </w:pPr>
    </w:p>
    <w:p w:rsidR="00057EBB" w:rsidRPr="00D913E8" w:rsidRDefault="00057EBB" w:rsidP="006B57A8">
      <w:pPr>
        <w:numPr>
          <w:ilvl w:val="0"/>
          <w:numId w:val="1"/>
        </w:numPr>
        <w:ind w:right="-496" w:hanging="720"/>
        <w:jc w:val="both"/>
        <w:rPr>
          <w:rFonts w:ascii="Tahoma" w:hAnsi="Tahoma" w:cs="Tahoma"/>
          <w:color w:val="000000"/>
          <w:sz w:val="20"/>
          <w:szCs w:val="20"/>
        </w:rPr>
      </w:pPr>
      <w:r w:rsidRPr="00D913E8">
        <w:rPr>
          <w:rFonts w:ascii="Tahoma" w:hAnsi="Tahoma" w:cs="Tahoma"/>
          <w:color w:val="000000"/>
          <w:sz w:val="20"/>
          <w:szCs w:val="20"/>
        </w:rPr>
        <w:t>Resolución Nº13/2010 de fecha 27 de mayo 2010, relacionado con total de departamentos construidos.</w:t>
      </w:r>
    </w:p>
    <w:p w:rsidR="00057EBB" w:rsidRPr="00D913E8" w:rsidRDefault="00057EBB" w:rsidP="006B57A8">
      <w:pPr>
        <w:ind w:right="-496"/>
        <w:jc w:val="both"/>
        <w:rPr>
          <w:rFonts w:ascii="Tahoma" w:hAnsi="Tahoma" w:cs="Tahoma"/>
          <w:color w:val="000000"/>
          <w:sz w:val="20"/>
          <w:szCs w:val="20"/>
        </w:rPr>
      </w:pPr>
      <w:r w:rsidRPr="00D913E8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057EBB" w:rsidRDefault="00057EBB" w:rsidP="000B5D96">
      <w:pPr>
        <w:numPr>
          <w:ilvl w:val="0"/>
          <w:numId w:val="1"/>
        </w:numPr>
        <w:ind w:right="-496" w:hanging="720"/>
        <w:jc w:val="both"/>
        <w:rPr>
          <w:rFonts w:ascii="Tahoma" w:hAnsi="Tahoma" w:cs="Tahoma"/>
          <w:color w:val="000000"/>
          <w:sz w:val="20"/>
          <w:szCs w:val="20"/>
        </w:rPr>
      </w:pPr>
      <w:r w:rsidRPr="00D913E8">
        <w:rPr>
          <w:rFonts w:ascii="Tahoma" w:hAnsi="Tahoma" w:cs="Tahoma"/>
          <w:color w:val="000000"/>
          <w:sz w:val="20"/>
          <w:szCs w:val="20"/>
        </w:rPr>
        <w:t xml:space="preserve">Certificado Nº1307/2010 de fecha 10 de agosto 2010, que acredita que el proyecto </w:t>
      </w:r>
      <w:r>
        <w:rPr>
          <w:rFonts w:ascii="Tahoma" w:hAnsi="Tahoma" w:cs="Tahoma"/>
          <w:color w:val="000000"/>
          <w:sz w:val="20"/>
          <w:szCs w:val="20"/>
        </w:rPr>
        <w:t>Condominio Alto de Merced</w:t>
      </w:r>
      <w:r w:rsidRPr="00D913E8">
        <w:rPr>
          <w:rFonts w:ascii="Tahoma" w:hAnsi="Tahoma" w:cs="Tahoma"/>
          <w:color w:val="000000"/>
          <w:sz w:val="20"/>
          <w:szCs w:val="20"/>
        </w:rPr>
        <w:t>, cumple con requisitos establecidos en la Ley General de Urbanismo y Construcciones y su Ordenanza para ser definido como Viviendas Sociales.</w:t>
      </w:r>
    </w:p>
    <w:p w:rsidR="00057EBB" w:rsidRPr="00D913E8" w:rsidRDefault="00057EBB" w:rsidP="00F36870">
      <w:pPr>
        <w:ind w:right="-496"/>
        <w:jc w:val="both"/>
        <w:rPr>
          <w:rFonts w:ascii="Tahoma" w:hAnsi="Tahoma" w:cs="Tahoma"/>
          <w:color w:val="000000"/>
          <w:sz w:val="20"/>
          <w:szCs w:val="20"/>
        </w:rPr>
      </w:pPr>
    </w:p>
    <w:p w:rsidR="00057EBB" w:rsidRPr="00D913E8" w:rsidRDefault="00057EBB" w:rsidP="000B5D96">
      <w:pPr>
        <w:numPr>
          <w:ilvl w:val="0"/>
          <w:numId w:val="1"/>
        </w:numPr>
        <w:ind w:right="-496" w:hanging="720"/>
        <w:jc w:val="both"/>
        <w:rPr>
          <w:rFonts w:ascii="Tahoma" w:hAnsi="Tahoma" w:cs="Tahoma"/>
          <w:color w:val="000000"/>
          <w:sz w:val="20"/>
          <w:szCs w:val="20"/>
        </w:rPr>
      </w:pPr>
      <w:r w:rsidRPr="00D913E8">
        <w:rPr>
          <w:rFonts w:ascii="Tahoma" w:hAnsi="Tahoma" w:cs="Tahoma"/>
          <w:color w:val="000000"/>
          <w:sz w:val="20"/>
          <w:szCs w:val="20"/>
        </w:rPr>
        <w:t>Resolución Nº23/2011 de fecha 24 de junio del 2011, que Aprueba Modificaciones del proyecto.</w:t>
      </w:r>
    </w:p>
    <w:p w:rsidR="00057EBB" w:rsidRPr="00D913E8" w:rsidRDefault="00057EBB" w:rsidP="00917063">
      <w:pPr>
        <w:ind w:right="-496"/>
        <w:jc w:val="both"/>
        <w:rPr>
          <w:rFonts w:ascii="Tahoma" w:hAnsi="Tahoma" w:cs="Tahoma"/>
          <w:color w:val="000000"/>
          <w:sz w:val="20"/>
          <w:szCs w:val="20"/>
        </w:rPr>
      </w:pPr>
    </w:p>
    <w:p w:rsidR="00057EBB" w:rsidRPr="00D913E8" w:rsidRDefault="00057EBB" w:rsidP="000B5D96">
      <w:pPr>
        <w:numPr>
          <w:ilvl w:val="0"/>
          <w:numId w:val="1"/>
        </w:numPr>
        <w:ind w:right="-496" w:hanging="720"/>
        <w:jc w:val="both"/>
        <w:rPr>
          <w:rFonts w:ascii="Tahoma" w:hAnsi="Tahoma" w:cs="Tahoma"/>
          <w:color w:val="000000"/>
          <w:sz w:val="20"/>
          <w:szCs w:val="20"/>
        </w:rPr>
      </w:pPr>
      <w:r w:rsidRPr="00D913E8">
        <w:rPr>
          <w:rFonts w:ascii="Tahoma" w:hAnsi="Tahoma" w:cs="Tahoma"/>
          <w:color w:val="000000"/>
          <w:sz w:val="20"/>
          <w:szCs w:val="20"/>
        </w:rPr>
        <w:t xml:space="preserve">Resolución Nº19/2012 de fecha 24 de abril del 2012, que aprueban Modificaciones Finales del proyecto </w:t>
      </w:r>
      <w:r>
        <w:rPr>
          <w:rFonts w:ascii="Tahoma" w:hAnsi="Tahoma" w:cs="Tahoma"/>
          <w:color w:val="000000"/>
          <w:sz w:val="20"/>
          <w:szCs w:val="20"/>
        </w:rPr>
        <w:t>Condominio Alto de Merced</w:t>
      </w:r>
      <w:r w:rsidRPr="00D913E8">
        <w:rPr>
          <w:rFonts w:ascii="Tahoma" w:hAnsi="Tahoma" w:cs="Tahoma"/>
          <w:color w:val="000000"/>
          <w:sz w:val="20"/>
          <w:szCs w:val="20"/>
        </w:rPr>
        <w:t>.</w:t>
      </w:r>
    </w:p>
    <w:p w:rsidR="00057EBB" w:rsidRPr="00D913E8" w:rsidRDefault="00057EBB" w:rsidP="006B57A8">
      <w:pPr>
        <w:ind w:right="-496"/>
        <w:jc w:val="both"/>
        <w:rPr>
          <w:rFonts w:ascii="Tahoma" w:hAnsi="Tahoma" w:cs="Tahoma"/>
          <w:color w:val="000000"/>
          <w:sz w:val="20"/>
          <w:szCs w:val="20"/>
        </w:rPr>
      </w:pPr>
    </w:p>
    <w:p w:rsidR="00057EBB" w:rsidRPr="00D913E8" w:rsidRDefault="00057EBB" w:rsidP="000B5D96">
      <w:pPr>
        <w:numPr>
          <w:ilvl w:val="0"/>
          <w:numId w:val="1"/>
        </w:numPr>
        <w:ind w:right="-496" w:hanging="720"/>
        <w:jc w:val="both"/>
        <w:rPr>
          <w:rFonts w:ascii="Tahoma" w:hAnsi="Tahoma" w:cs="Tahoma"/>
          <w:color w:val="000000"/>
          <w:sz w:val="20"/>
          <w:szCs w:val="20"/>
        </w:rPr>
      </w:pPr>
      <w:r w:rsidRPr="00BA30D5">
        <w:rPr>
          <w:rFonts w:ascii="Tahoma" w:hAnsi="Tahoma" w:cs="Tahoma"/>
          <w:color w:val="000000"/>
          <w:sz w:val="20"/>
          <w:szCs w:val="20"/>
        </w:rPr>
        <w:t>Certificado Nº</w:t>
      </w:r>
      <w:r>
        <w:rPr>
          <w:rFonts w:ascii="Tahoma" w:hAnsi="Tahoma" w:cs="Tahoma"/>
          <w:color w:val="000000"/>
          <w:sz w:val="20"/>
          <w:szCs w:val="20"/>
        </w:rPr>
        <w:t>129</w:t>
      </w:r>
      <w:r w:rsidRPr="00BA30D5">
        <w:rPr>
          <w:rFonts w:ascii="Tahoma" w:hAnsi="Tahoma" w:cs="Tahoma"/>
          <w:color w:val="000000"/>
          <w:sz w:val="20"/>
          <w:szCs w:val="20"/>
        </w:rPr>
        <w:t>/2012</w:t>
      </w:r>
      <w:r w:rsidRPr="00D913E8">
        <w:rPr>
          <w:rFonts w:ascii="Tahoma" w:hAnsi="Tahoma" w:cs="Tahoma"/>
          <w:color w:val="000000"/>
          <w:sz w:val="20"/>
          <w:szCs w:val="20"/>
        </w:rPr>
        <w:t xml:space="preserve"> de fecha </w:t>
      </w:r>
      <w:r>
        <w:rPr>
          <w:rFonts w:ascii="Tahoma" w:hAnsi="Tahoma" w:cs="Tahoma"/>
          <w:color w:val="000000"/>
          <w:sz w:val="20"/>
          <w:szCs w:val="20"/>
        </w:rPr>
        <w:t>26</w:t>
      </w:r>
      <w:r w:rsidRPr="00D913E8">
        <w:rPr>
          <w:rFonts w:ascii="Tahoma" w:hAnsi="Tahoma" w:cs="Tahoma"/>
          <w:color w:val="000000"/>
          <w:sz w:val="20"/>
          <w:szCs w:val="20"/>
        </w:rPr>
        <w:t xml:space="preserve"> de </w:t>
      </w:r>
      <w:r>
        <w:rPr>
          <w:rFonts w:ascii="Tahoma" w:hAnsi="Tahoma" w:cs="Tahoma"/>
          <w:color w:val="000000"/>
          <w:sz w:val="20"/>
          <w:szCs w:val="20"/>
        </w:rPr>
        <w:t>Julio</w:t>
      </w:r>
      <w:r w:rsidRPr="00D913E8">
        <w:rPr>
          <w:rFonts w:ascii="Tahoma" w:hAnsi="Tahoma" w:cs="Tahoma"/>
          <w:color w:val="000000"/>
          <w:sz w:val="20"/>
          <w:szCs w:val="20"/>
        </w:rPr>
        <w:t xml:space="preserve"> del 2012 de R</w:t>
      </w:r>
      <w:r>
        <w:rPr>
          <w:rFonts w:ascii="Tahoma" w:hAnsi="Tahoma" w:cs="Tahoma"/>
          <w:color w:val="000000"/>
          <w:sz w:val="20"/>
          <w:szCs w:val="20"/>
        </w:rPr>
        <w:t>ecepción Final de Obra Etapa N° 2</w:t>
      </w:r>
      <w:r w:rsidRPr="00D913E8">
        <w:rPr>
          <w:rFonts w:ascii="Tahoma" w:hAnsi="Tahoma" w:cs="Tahoma"/>
          <w:color w:val="000000"/>
          <w:sz w:val="20"/>
          <w:szCs w:val="20"/>
        </w:rPr>
        <w:t>.</w:t>
      </w:r>
    </w:p>
    <w:p w:rsidR="00057EBB" w:rsidRPr="00D913E8" w:rsidRDefault="00057EBB" w:rsidP="008D55B2">
      <w:pPr>
        <w:ind w:right="-496"/>
        <w:jc w:val="both"/>
        <w:rPr>
          <w:rFonts w:ascii="Tahoma" w:hAnsi="Tahoma" w:cs="Tahoma"/>
          <w:color w:val="000000"/>
          <w:sz w:val="20"/>
          <w:szCs w:val="20"/>
        </w:rPr>
      </w:pPr>
    </w:p>
    <w:p w:rsidR="00057EBB" w:rsidRPr="00D913E8" w:rsidRDefault="00057EBB" w:rsidP="000B5D96">
      <w:pPr>
        <w:numPr>
          <w:ilvl w:val="0"/>
          <w:numId w:val="1"/>
        </w:numPr>
        <w:ind w:right="-496" w:hanging="720"/>
        <w:jc w:val="both"/>
        <w:rPr>
          <w:rFonts w:ascii="Tahoma" w:hAnsi="Tahoma" w:cs="Tahoma"/>
          <w:color w:val="000000"/>
          <w:sz w:val="20"/>
          <w:szCs w:val="20"/>
        </w:rPr>
      </w:pPr>
      <w:r w:rsidRPr="00D913E8">
        <w:rPr>
          <w:rFonts w:ascii="Tahoma" w:hAnsi="Tahoma" w:cs="Tahoma"/>
          <w:color w:val="000000"/>
          <w:sz w:val="20"/>
          <w:szCs w:val="20"/>
        </w:rPr>
        <w:t>El Reglamento de Copropiedad reducido a escritura pública ante el Notario Mario Antonio Bast</w:t>
      </w:r>
      <w:r>
        <w:rPr>
          <w:rFonts w:ascii="Tahoma" w:hAnsi="Tahoma" w:cs="Tahoma"/>
          <w:color w:val="000000"/>
          <w:sz w:val="20"/>
          <w:szCs w:val="20"/>
        </w:rPr>
        <w:t>í</w:t>
      </w:r>
      <w:r w:rsidRPr="00D913E8">
        <w:rPr>
          <w:rFonts w:ascii="Tahoma" w:hAnsi="Tahoma" w:cs="Tahoma"/>
          <w:color w:val="000000"/>
          <w:sz w:val="20"/>
          <w:szCs w:val="20"/>
        </w:rPr>
        <w:t>as Segura, inscrito en el Registro de Hipotecas y Gravámenes del Conservador de Bienes Raíces de Quillota, inscrito a fojas 1160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D913E8">
        <w:rPr>
          <w:rFonts w:ascii="Tahoma" w:hAnsi="Tahoma" w:cs="Tahoma"/>
          <w:color w:val="000000"/>
          <w:sz w:val="20"/>
          <w:szCs w:val="20"/>
        </w:rPr>
        <w:t xml:space="preserve">Nº475 del año 2012, con fecha 09 de mayo del 2012.   </w:t>
      </w:r>
    </w:p>
    <w:p w:rsidR="00057EBB" w:rsidRPr="00D913E8" w:rsidRDefault="00057EBB" w:rsidP="000B5D96">
      <w:pPr>
        <w:ind w:right="-496" w:hanging="720"/>
        <w:jc w:val="both"/>
        <w:rPr>
          <w:rFonts w:ascii="Tahoma" w:hAnsi="Tahoma" w:cs="Tahoma"/>
          <w:color w:val="000000"/>
          <w:sz w:val="20"/>
          <w:szCs w:val="20"/>
        </w:rPr>
      </w:pPr>
    </w:p>
    <w:p w:rsidR="00057EBB" w:rsidRPr="00D913E8" w:rsidRDefault="00057EBB" w:rsidP="000B5D96">
      <w:pPr>
        <w:pStyle w:val="BodyText"/>
        <w:numPr>
          <w:ilvl w:val="0"/>
          <w:numId w:val="1"/>
        </w:numPr>
        <w:ind w:right="-496" w:hanging="720"/>
        <w:rPr>
          <w:color w:val="000000"/>
          <w:sz w:val="20"/>
          <w:szCs w:val="20"/>
        </w:rPr>
      </w:pPr>
      <w:r w:rsidRPr="00D913E8">
        <w:rPr>
          <w:color w:val="000000"/>
          <w:sz w:val="20"/>
          <w:szCs w:val="20"/>
        </w:rPr>
        <w:t xml:space="preserve">Lo establecido en el Plan Regulador comunal de Quillota aprobado por </w:t>
      </w:r>
      <w:r w:rsidRPr="00D913E8">
        <w:rPr>
          <w:b/>
          <w:bCs/>
          <w:color w:val="000000"/>
          <w:sz w:val="20"/>
          <w:szCs w:val="20"/>
        </w:rPr>
        <w:t>D.S. Nº 317</w:t>
      </w:r>
      <w:r w:rsidRPr="00D913E8">
        <w:rPr>
          <w:color w:val="000000"/>
          <w:sz w:val="20"/>
          <w:szCs w:val="20"/>
        </w:rPr>
        <w:t xml:space="preserve"> </w:t>
      </w:r>
      <w:r w:rsidRPr="00D913E8">
        <w:rPr>
          <w:b/>
          <w:bCs/>
          <w:color w:val="000000"/>
          <w:sz w:val="20"/>
          <w:szCs w:val="20"/>
        </w:rPr>
        <w:t>de V. y U.</w:t>
      </w:r>
      <w:r w:rsidRPr="00D913E8">
        <w:rPr>
          <w:color w:val="000000"/>
          <w:sz w:val="20"/>
          <w:szCs w:val="20"/>
        </w:rPr>
        <w:t xml:space="preserve"> de fecha 15.06.65 publicado en el Diario Oficial de fecha 10.09.65,  lo indicado en la Modificación del Plan Regulador aprobado por </w:t>
      </w:r>
      <w:r w:rsidRPr="00D913E8">
        <w:rPr>
          <w:b/>
          <w:bCs/>
          <w:color w:val="000000"/>
          <w:sz w:val="20"/>
          <w:szCs w:val="20"/>
        </w:rPr>
        <w:t>D.S. Nº 1298 de V. y U.</w:t>
      </w:r>
      <w:r w:rsidRPr="00D913E8">
        <w:rPr>
          <w:color w:val="000000"/>
          <w:sz w:val="20"/>
          <w:szCs w:val="20"/>
        </w:rPr>
        <w:t xml:space="preserve"> de fecha 16.12.77 publicado en el Diario Oficial  de fecha 23.01.78., y demás modificaciones.</w:t>
      </w:r>
    </w:p>
    <w:p w:rsidR="00057EBB" w:rsidRPr="00D913E8" w:rsidRDefault="00057EBB" w:rsidP="000B5D96">
      <w:pPr>
        <w:ind w:right="-496" w:hanging="720"/>
        <w:jc w:val="both"/>
        <w:rPr>
          <w:rFonts w:ascii="Tahoma" w:hAnsi="Tahoma" w:cs="Tahoma"/>
          <w:color w:val="000000"/>
          <w:sz w:val="20"/>
          <w:szCs w:val="20"/>
        </w:rPr>
      </w:pPr>
    </w:p>
    <w:p w:rsidR="00057EBB" w:rsidRPr="006F7DF7" w:rsidRDefault="00057EBB" w:rsidP="000B5D96">
      <w:pPr>
        <w:numPr>
          <w:ilvl w:val="0"/>
          <w:numId w:val="1"/>
        </w:numPr>
        <w:ind w:right="-496" w:hanging="720"/>
        <w:jc w:val="both"/>
        <w:rPr>
          <w:rFonts w:ascii="Tahoma" w:hAnsi="Tahoma" w:cs="Tahoma"/>
          <w:color w:val="000000"/>
          <w:sz w:val="22"/>
          <w:szCs w:val="22"/>
        </w:rPr>
      </w:pPr>
      <w:r w:rsidRPr="00D913E8">
        <w:rPr>
          <w:rFonts w:ascii="Tahoma" w:hAnsi="Tahoma" w:cs="Tahoma"/>
          <w:color w:val="000000"/>
          <w:sz w:val="20"/>
          <w:szCs w:val="20"/>
        </w:rPr>
        <w:t>Las facultades que me otorga la Ley General de Urbanismo y Construcciones y su Ordenanza General, y lo indicado en la Ley Nº 19.537 para condominios</w:t>
      </w:r>
      <w:r w:rsidRPr="006F7DF7">
        <w:rPr>
          <w:rFonts w:ascii="Tahoma" w:hAnsi="Tahoma" w:cs="Tahoma"/>
          <w:color w:val="000000"/>
          <w:sz w:val="22"/>
          <w:szCs w:val="22"/>
        </w:rPr>
        <w:t xml:space="preserve"> tipo “”B”. </w:t>
      </w:r>
    </w:p>
    <w:p w:rsidR="00057EBB" w:rsidRPr="006F7DF7" w:rsidRDefault="00057EBB" w:rsidP="000B5D96">
      <w:pPr>
        <w:ind w:right="-496"/>
        <w:jc w:val="both"/>
        <w:rPr>
          <w:rFonts w:ascii="Tahoma" w:hAnsi="Tahoma" w:cs="Tahoma"/>
          <w:color w:val="000000"/>
          <w:sz w:val="22"/>
          <w:szCs w:val="22"/>
        </w:rPr>
      </w:pPr>
    </w:p>
    <w:p w:rsidR="00057EBB" w:rsidRPr="005976EB" w:rsidRDefault="00057EBB" w:rsidP="000B5D96">
      <w:pPr>
        <w:ind w:right="-496"/>
        <w:jc w:val="both"/>
        <w:rPr>
          <w:rFonts w:ascii="Tahoma" w:hAnsi="Tahoma" w:cs="Tahoma"/>
          <w:b/>
          <w:bCs/>
          <w:i/>
          <w:iCs/>
          <w:color w:val="000000"/>
          <w:sz w:val="20"/>
          <w:szCs w:val="20"/>
        </w:rPr>
      </w:pPr>
      <w:r w:rsidRPr="005976EB">
        <w:rPr>
          <w:rFonts w:ascii="Tahoma" w:hAnsi="Tahoma" w:cs="Tahoma"/>
          <w:b/>
          <w:bCs/>
          <w:i/>
          <w:iCs/>
          <w:color w:val="000000"/>
          <w:sz w:val="20"/>
          <w:szCs w:val="20"/>
        </w:rPr>
        <w:t>RESUELVO</w:t>
      </w:r>
      <w:r w:rsidRPr="005976EB">
        <w:rPr>
          <w:rFonts w:ascii="Tahoma" w:hAnsi="Tahoma" w:cs="Tahoma"/>
          <w:b/>
          <w:bCs/>
          <w:i/>
          <w:iCs/>
          <w:color w:val="000000"/>
          <w:sz w:val="20"/>
          <w:szCs w:val="20"/>
        </w:rPr>
        <w:tab/>
        <w:t>:</w:t>
      </w:r>
    </w:p>
    <w:p w:rsidR="00057EBB" w:rsidRPr="00C0383D" w:rsidRDefault="00057EBB" w:rsidP="000B5D96">
      <w:pPr>
        <w:ind w:right="-496"/>
        <w:jc w:val="both"/>
        <w:rPr>
          <w:rFonts w:ascii="Tahoma" w:hAnsi="Tahoma" w:cs="Tahoma"/>
          <w:i/>
          <w:iCs/>
          <w:color w:val="000000"/>
          <w:sz w:val="20"/>
          <w:szCs w:val="20"/>
        </w:rPr>
      </w:pPr>
    </w:p>
    <w:p w:rsidR="00057EBB" w:rsidRPr="00C0383D" w:rsidRDefault="00057EBB" w:rsidP="00C41AC6">
      <w:pPr>
        <w:numPr>
          <w:ilvl w:val="0"/>
          <w:numId w:val="2"/>
        </w:numPr>
        <w:ind w:right="-496" w:hanging="720"/>
        <w:jc w:val="both"/>
        <w:rPr>
          <w:rFonts w:ascii="Tahoma" w:hAnsi="Tahoma" w:cs="Tahoma"/>
          <w:color w:val="000000"/>
          <w:sz w:val="20"/>
          <w:szCs w:val="20"/>
        </w:rPr>
      </w:pPr>
      <w:r w:rsidRPr="00C0383D">
        <w:rPr>
          <w:rFonts w:ascii="Tahoma" w:hAnsi="Tahoma" w:cs="Tahoma"/>
          <w:color w:val="000000"/>
          <w:sz w:val="20"/>
          <w:szCs w:val="20"/>
        </w:rPr>
        <w:t xml:space="preserve">Acoger el Proyecto Condominio Alto de Merced, Etapa N° </w:t>
      </w:r>
      <w:r>
        <w:rPr>
          <w:rFonts w:ascii="Tahoma" w:hAnsi="Tahoma" w:cs="Tahoma"/>
          <w:color w:val="000000"/>
          <w:sz w:val="20"/>
          <w:szCs w:val="20"/>
        </w:rPr>
        <w:t>2;</w:t>
      </w:r>
      <w:r w:rsidRPr="00C0383D">
        <w:rPr>
          <w:rFonts w:ascii="Tahoma" w:hAnsi="Tahoma" w:cs="Tahoma"/>
          <w:color w:val="000000"/>
          <w:sz w:val="20"/>
          <w:szCs w:val="20"/>
        </w:rPr>
        <w:t xml:space="preserve"> Edificios N° </w:t>
      </w:r>
      <w:r>
        <w:rPr>
          <w:rFonts w:ascii="Tahoma" w:hAnsi="Tahoma" w:cs="Tahoma"/>
          <w:color w:val="000000"/>
          <w:sz w:val="20"/>
          <w:szCs w:val="20"/>
        </w:rPr>
        <w:t>1</w:t>
      </w:r>
      <w:r w:rsidRPr="00C0383D"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z w:val="20"/>
          <w:szCs w:val="20"/>
        </w:rPr>
        <w:t xml:space="preserve"> 2 y 3</w:t>
      </w:r>
      <w:r w:rsidRPr="00C0383D">
        <w:rPr>
          <w:rFonts w:ascii="Tahoma" w:hAnsi="Tahoma" w:cs="Tahoma"/>
          <w:color w:val="000000"/>
          <w:sz w:val="20"/>
          <w:szCs w:val="20"/>
        </w:rPr>
        <w:t xml:space="preserve"> con </w:t>
      </w:r>
      <w:r>
        <w:rPr>
          <w:rFonts w:ascii="Tahoma" w:hAnsi="Tahoma" w:cs="Tahoma"/>
          <w:color w:val="000000"/>
          <w:sz w:val="20"/>
          <w:szCs w:val="20"/>
        </w:rPr>
        <w:t>6</w:t>
      </w:r>
      <w:r w:rsidRPr="00C0383D">
        <w:rPr>
          <w:rFonts w:ascii="Tahoma" w:hAnsi="Tahoma" w:cs="Tahoma"/>
          <w:color w:val="000000"/>
          <w:sz w:val="20"/>
          <w:szCs w:val="20"/>
        </w:rPr>
        <w:t xml:space="preserve">0 Departamentos Tipo A </w:t>
      </w:r>
      <w:r>
        <w:rPr>
          <w:rFonts w:ascii="Tahoma" w:hAnsi="Tahoma" w:cs="Tahoma"/>
          <w:color w:val="000000"/>
          <w:sz w:val="20"/>
          <w:szCs w:val="20"/>
        </w:rPr>
        <w:t xml:space="preserve">y </w:t>
      </w:r>
      <w:r w:rsidRPr="00C0383D">
        <w:rPr>
          <w:rFonts w:ascii="Tahoma" w:hAnsi="Tahoma" w:cs="Tahoma"/>
          <w:color w:val="000000"/>
          <w:sz w:val="20"/>
          <w:szCs w:val="20"/>
        </w:rPr>
        <w:t>una superficie de 1.189,74 m²</w:t>
      </w:r>
      <w:r>
        <w:rPr>
          <w:rFonts w:ascii="Tahoma" w:hAnsi="Tahoma" w:cs="Tahoma"/>
          <w:color w:val="000000"/>
          <w:sz w:val="20"/>
          <w:szCs w:val="20"/>
        </w:rPr>
        <w:t xml:space="preserve"> por edificio</w:t>
      </w:r>
      <w:r w:rsidRPr="00C0383D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;</w:t>
      </w:r>
      <w:r w:rsidRPr="00C0383D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79</w:t>
      </w:r>
      <w:r w:rsidRPr="00C0383D">
        <w:rPr>
          <w:rFonts w:ascii="Tahoma" w:hAnsi="Tahoma" w:cs="Tahoma"/>
          <w:color w:val="000000"/>
          <w:sz w:val="20"/>
          <w:szCs w:val="20"/>
        </w:rPr>
        <w:t xml:space="preserve"> Estacionamientos, emplazados en el predio rol 00126-0011, ubicado en calle Merced Nº145-147-175, de propiedad de INMOBILIARIA ALTO DE MERCED LTDA, </w:t>
      </w:r>
      <w:r>
        <w:rPr>
          <w:rFonts w:ascii="Tahoma" w:hAnsi="Tahoma" w:cs="Tahoma"/>
          <w:color w:val="000000"/>
          <w:sz w:val="20"/>
          <w:szCs w:val="20"/>
        </w:rPr>
        <w:t xml:space="preserve">proyecto </w:t>
      </w:r>
      <w:r w:rsidRPr="00C0383D">
        <w:rPr>
          <w:rFonts w:ascii="Tahoma" w:hAnsi="Tahoma" w:cs="Tahoma"/>
          <w:color w:val="000000"/>
          <w:sz w:val="20"/>
          <w:szCs w:val="20"/>
        </w:rPr>
        <w:t>patrocinado por el Arquitecto Carlos De Giorgis Hardessen, en virtud de lo establecido en la Ley 19.537, y lo establecido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C0383D">
        <w:rPr>
          <w:rFonts w:ascii="Tahoma" w:hAnsi="Tahoma" w:cs="Tahoma"/>
          <w:color w:val="000000"/>
          <w:sz w:val="20"/>
          <w:szCs w:val="20"/>
        </w:rPr>
        <w:t xml:space="preserve">en el título 6 de la Ordenanza General de Urbanismo y Construcciones, </w:t>
      </w:r>
    </w:p>
    <w:p w:rsidR="00057EBB" w:rsidRPr="00C0383D" w:rsidRDefault="00057EBB" w:rsidP="00C41AC6">
      <w:pPr>
        <w:ind w:right="-496"/>
        <w:jc w:val="both"/>
        <w:rPr>
          <w:rFonts w:ascii="Tahoma" w:hAnsi="Tahoma" w:cs="Tahoma"/>
          <w:color w:val="000000"/>
          <w:sz w:val="20"/>
          <w:szCs w:val="20"/>
        </w:rPr>
      </w:pPr>
    </w:p>
    <w:p w:rsidR="00057EBB" w:rsidRPr="00C0383D" w:rsidRDefault="00057EBB" w:rsidP="00FC43DC">
      <w:pPr>
        <w:numPr>
          <w:ilvl w:val="0"/>
          <w:numId w:val="2"/>
        </w:numPr>
        <w:ind w:right="-496" w:hanging="720"/>
        <w:jc w:val="both"/>
        <w:rPr>
          <w:rFonts w:ascii="Tahoma" w:hAnsi="Tahoma" w:cs="Tahoma"/>
          <w:color w:val="000000"/>
          <w:sz w:val="20"/>
          <w:szCs w:val="20"/>
        </w:rPr>
      </w:pPr>
      <w:r w:rsidRPr="00C0383D">
        <w:rPr>
          <w:rFonts w:ascii="Tahoma" w:hAnsi="Tahoma" w:cs="Tahoma"/>
          <w:color w:val="000000"/>
          <w:sz w:val="20"/>
          <w:szCs w:val="20"/>
        </w:rPr>
        <w:t>Aprobar el Reglamento de Copropiedad  inscrito en el Registro de Hipotecas y Gravámenes del Conservador de Bienes raíces de Quillota, a fojas 1160 con el N</w:t>
      </w:r>
      <w:r>
        <w:rPr>
          <w:rFonts w:ascii="Tahoma" w:hAnsi="Tahoma" w:cs="Tahoma"/>
          <w:color w:val="000000"/>
          <w:sz w:val="20"/>
          <w:szCs w:val="20"/>
        </w:rPr>
        <w:t>°</w:t>
      </w:r>
      <w:r w:rsidRPr="00C0383D">
        <w:rPr>
          <w:rFonts w:ascii="Tahoma" w:hAnsi="Tahoma" w:cs="Tahoma"/>
          <w:color w:val="000000"/>
          <w:sz w:val="20"/>
          <w:szCs w:val="20"/>
        </w:rPr>
        <w:t xml:space="preserve"> 475 de fecha 07 de junio del 2012.</w:t>
      </w:r>
    </w:p>
    <w:p w:rsidR="00057EBB" w:rsidRPr="00C0383D" w:rsidRDefault="00057EBB" w:rsidP="00DE71FE">
      <w:pPr>
        <w:pStyle w:val="ListParagraph"/>
        <w:rPr>
          <w:rFonts w:ascii="Tahoma" w:hAnsi="Tahoma" w:cs="Tahoma"/>
          <w:color w:val="000000"/>
          <w:sz w:val="20"/>
          <w:szCs w:val="20"/>
        </w:rPr>
      </w:pPr>
    </w:p>
    <w:p w:rsidR="00057EBB" w:rsidRPr="00C0383D" w:rsidRDefault="00057EBB" w:rsidP="00FC43DC">
      <w:pPr>
        <w:numPr>
          <w:ilvl w:val="0"/>
          <w:numId w:val="2"/>
        </w:numPr>
        <w:ind w:right="-496" w:hanging="720"/>
        <w:jc w:val="both"/>
        <w:rPr>
          <w:rFonts w:ascii="Tahoma" w:hAnsi="Tahoma" w:cs="Tahoma"/>
          <w:color w:val="000000"/>
          <w:sz w:val="20"/>
          <w:szCs w:val="20"/>
        </w:rPr>
      </w:pPr>
      <w:r w:rsidRPr="00C0383D">
        <w:rPr>
          <w:rFonts w:ascii="Tahoma" w:hAnsi="Tahoma" w:cs="Tahoma"/>
          <w:color w:val="000000"/>
          <w:sz w:val="20"/>
          <w:szCs w:val="20"/>
        </w:rPr>
        <w:t>Aprobar los respectivos planos de Copropiedad Inmobiliaria.</w:t>
      </w:r>
    </w:p>
    <w:p w:rsidR="00057EBB" w:rsidRPr="00C0383D" w:rsidRDefault="00057EBB" w:rsidP="00DE71FE">
      <w:pPr>
        <w:pStyle w:val="ListParagraph"/>
        <w:rPr>
          <w:rFonts w:ascii="Tahoma" w:hAnsi="Tahoma" w:cs="Tahoma"/>
          <w:color w:val="000000"/>
          <w:sz w:val="20"/>
          <w:szCs w:val="20"/>
        </w:rPr>
      </w:pPr>
    </w:p>
    <w:p w:rsidR="00057EBB" w:rsidRPr="00C0383D" w:rsidRDefault="00057EBB" w:rsidP="00FC43DC">
      <w:pPr>
        <w:numPr>
          <w:ilvl w:val="0"/>
          <w:numId w:val="2"/>
        </w:numPr>
        <w:ind w:right="-496" w:hanging="720"/>
        <w:jc w:val="both"/>
        <w:rPr>
          <w:rFonts w:ascii="Tahoma" w:hAnsi="Tahoma" w:cs="Tahoma"/>
          <w:color w:val="000000"/>
          <w:sz w:val="20"/>
          <w:szCs w:val="20"/>
        </w:rPr>
      </w:pPr>
      <w:r w:rsidRPr="00C0383D">
        <w:rPr>
          <w:rFonts w:ascii="Tahoma" w:hAnsi="Tahoma" w:cs="Tahoma"/>
          <w:color w:val="000000"/>
          <w:sz w:val="20"/>
          <w:szCs w:val="20"/>
        </w:rPr>
        <w:t xml:space="preserve">Autorizar la enajenación de </w:t>
      </w:r>
      <w:r>
        <w:rPr>
          <w:rFonts w:ascii="Tahoma" w:hAnsi="Tahoma" w:cs="Tahoma"/>
          <w:color w:val="000000"/>
          <w:sz w:val="20"/>
          <w:szCs w:val="20"/>
        </w:rPr>
        <w:t>60</w:t>
      </w:r>
      <w:r w:rsidRPr="00C0383D">
        <w:rPr>
          <w:rFonts w:ascii="Tahoma" w:hAnsi="Tahoma" w:cs="Tahoma"/>
          <w:color w:val="000000"/>
          <w:sz w:val="20"/>
          <w:szCs w:val="20"/>
        </w:rPr>
        <w:t xml:space="preserve"> departamentos y bienes comunes indicados en los planos asignados para la Etapa N° </w:t>
      </w:r>
      <w:r>
        <w:rPr>
          <w:rFonts w:ascii="Tahoma" w:hAnsi="Tahoma" w:cs="Tahoma"/>
          <w:color w:val="000000"/>
          <w:sz w:val="20"/>
          <w:szCs w:val="20"/>
        </w:rPr>
        <w:t>2</w:t>
      </w:r>
      <w:r w:rsidRPr="00C0383D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del Condominio Alto de Merced </w:t>
      </w:r>
      <w:r w:rsidRPr="00C0383D">
        <w:rPr>
          <w:rFonts w:ascii="Tahoma" w:hAnsi="Tahoma" w:cs="Tahoma"/>
          <w:color w:val="000000"/>
          <w:sz w:val="20"/>
          <w:szCs w:val="20"/>
        </w:rPr>
        <w:t>y señalados en el Reglamento de Copropiedad, en conformidad a la ley N° 19537 y su reglamento.</w:t>
      </w:r>
    </w:p>
    <w:p w:rsidR="00057EBB" w:rsidRDefault="00057EBB" w:rsidP="00377C7B">
      <w:pPr>
        <w:ind w:right="-496"/>
        <w:jc w:val="both"/>
        <w:rPr>
          <w:rFonts w:ascii="Tahoma" w:hAnsi="Tahoma" w:cs="Tahoma"/>
          <w:color w:val="000000"/>
          <w:sz w:val="20"/>
          <w:szCs w:val="20"/>
        </w:rPr>
      </w:pPr>
    </w:p>
    <w:p w:rsidR="00057EBB" w:rsidRDefault="00057EBB" w:rsidP="00377C7B">
      <w:pPr>
        <w:ind w:right="-496"/>
        <w:jc w:val="both"/>
        <w:rPr>
          <w:rFonts w:ascii="Tahoma" w:hAnsi="Tahoma" w:cs="Tahoma"/>
          <w:color w:val="000000"/>
          <w:sz w:val="20"/>
          <w:szCs w:val="20"/>
        </w:rPr>
      </w:pPr>
    </w:p>
    <w:p w:rsidR="00057EBB" w:rsidRPr="00D913E8" w:rsidRDefault="00057EBB" w:rsidP="00377C7B">
      <w:pPr>
        <w:ind w:right="-496"/>
        <w:jc w:val="both"/>
        <w:rPr>
          <w:rFonts w:ascii="Tahoma" w:hAnsi="Tahoma" w:cs="Tahoma"/>
          <w:color w:val="000000"/>
          <w:sz w:val="20"/>
          <w:szCs w:val="20"/>
        </w:rPr>
      </w:pPr>
    </w:p>
    <w:p w:rsidR="00057EBB" w:rsidRPr="00D913E8" w:rsidRDefault="00057EBB" w:rsidP="000B5D96">
      <w:pPr>
        <w:tabs>
          <w:tab w:val="left" w:pos="3969"/>
        </w:tabs>
        <w:ind w:left="4253" w:right="-496"/>
        <w:jc w:val="center"/>
        <w:rPr>
          <w:rFonts w:ascii="Tahoma" w:hAnsi="Tahoma" w:cs="Tahoma"/>
          <w:b/>
          <w:bCs/>
          <w:color w:val="000000"/>
          <w:sz w:val="20"/>
          <w:szCs w:val="20"/>
          <w:lang w:val="es-CL"/>
        </w:rPr>
      </w:pPr>
      <w:r w:rsidRPr="00D913E8">
        <w:rPr>
          <w:rFonts w:ascii="Tahoma" w:hAnsi="Tahoma" w:cs="Tahoma"/>
          <w:b/>
          <w:bCs/>
          <w:color w:val="000000"/>
          <w:sz w:val="20"/>
          <w:szCs w:val="20"/>
          <w:lang w:val="es-CL"/>
        </w:rPr>
        <w:t>MARCELO MERINO MICHEL</w:t>
      </w:r>
    </w:p>
    <w:p w:rsidR="00057EBB" w:rsidRPr="00D913E8" w:rsidRDefault="00057EBB" w:rsidP="000B5D96">
      <w:pPr>
        <w:tabs>
          <w:tab w:val="left" w:pos="3969"/>
        </w:tabs>
        <w:ind w:left="4253" w:right="-496"/>
        <w:jc w:val="center"/>
        <w:rPr>
          <w:rFonts w:ascii="Tahoma" w:hAnsi="Tahoma" w:cs="Tahoma"/>
          <w:b/>
          <w:bCs/>
          <w:color w:val="000000"/>
          <w:sz w:val="20"/>
          <w:szCs w:val="20"/>
          <w:lang w:val="es-CL"/>
        </w:rPr>
      </w:pPr>
      <w:r w:rsidRPr="00D913E8">
        <w:rPr>
          <w:rFonts w:ascii="Tahoma" w:hAnsi="Tahoma" w:cs="Tahoma"/>
          <w:b/>
          <w:bCs/>
          <w:color w:val="000000"/>
          <w:sz w:val="20"/>
          <w:szCs w:val="20"/>
          <w:lang w:val="es-CL"/>
        </w:rPr>
        <w:t>ARQUITECTO</w:t>
      </w:r>
    </w:p>
    <w:p w:rsidR="00057EBB" w:rsidRPr="00D913E8" w:rsidRDefault="00057EBB" w:rsidP="000B5D96">
      <w:pPr>
        <w:tabs>
          <w:tab w:val="left" w:pos="3969"/>
        </w:tabs>
        <w:ind w:left="4253" w:right="-496"/>
        <w:jc w:val="center"/>
        <w:rPr>
          <w:rFonts w:ascii="Tahoma" w:hAnsi="Tahoma" w:cs="Tahoma"/>
          <w:b/>
          <w:bCs/>
          <w:color w:val="000000"/>
          <w:sz w:val="20"/>
          <w:szCs w:val="20"/>
          <w:lang w:val="es-CL"/>
        </w:rPr>
      </w:pPr>
      <w:r w:rsidRPr="00D913E8">
        <w:rPr>
          <w:rFonts w:ascii="Tahoma" w:hAnsi="Tahoma" w:cs="Tahoma"/>
          <w:b/>
          <w:bCs/>
          <w:color w:val="000000"/>
          <w:sz w:val="20"/>
          <w:szCs w:val="20"/>
          <w:lang w:val="es-CL"/>
        </w:rPr>
        <w:t>DIRECTOR DE OBRAS MUNICIPALES</w:t>
      </w:r>
    </w:p>
    <w:p w:rsidR="00057EBB" w:rsidRPr="00D913E8" w:rsidRDefault="00057EBB" w:rsidP="000B5D96">
      <w:pPr>
        <w:pStyle w:val="BodyText"/>
        <w:ind w:right="-496"/>
        <w:rPr>
          <w:b/>
          <w:bCs/>
          <w:color w:val="000000"/>
          <w:sz w:val="20"/>
          <w:szCs w:val="20"/>
        </w:rPr>
      </w:pPr>
      <w:r w:rsidRPr="00D913E8">
        <w:rPr>
          <w:b/>
          <w:bCs/>
          <w:color w:val="000000"/>
          <w:sz w:val="20"/>
          <w:szCs w:val="20"/>
        </w:rPr>
        <w:t>MMM/ mom</w:t>
      </w:r>
    </w:p>
    <w:p w:rsidR="00057EBB" w:rsidRPr="00D913E8" w:rsidRDefault="00057EBB" w:rsidP="000B5D96">
      <w:pPr>
        <w:pStyle w:val="BodyText"/>
        <w:ind w:right="-496"/>
        <w:rPr>
          <w:color w:val="000000"/>
          <w:sz w:val="20"/>
          <w:szCs w:val="20"/>
        </w:rPr>
      </w:pPr>
      <w:r w:rsidRPr="00D913E8">
        <w:rPr>
          <w:color w:val="000000"/>
          <w:sz w:val="20"/>
          <w:szCs w:val="20"/>
          <w:u w:val="single"/>
        </w:rPr>
        <w:t>Distribución</w:t>
      </w:r>
      <w:r w:rsidRPr="00D913E8">
        <w:rPr>
          <w:color w:val="000000"/>
          <w:sz w:val="20"/>
          <w:szCs w:val="20"/>
        </w:rPr>
        <w:t xml:space="preserve">:  </w:t>
      </w:r>
    </w:p>
    <w:p w:rsidR="00057EBB" w:rsidRPr="00D913E8" w:rsidRDefault="00057EBB" w:rsidP="000B5D96">
      <w:pPr>
        <w:pStyle w:val="BodyText"/>
        <w:ind w:right="-496"/>
        <w:rPr>
          <w:color w:val="000000"/>
          <w:sz w:val="20"/>
          <w:szCs w:val="20"/>
        </w:rPr>
      </w:pPr>
      <w:r w:rsidRPr="00D913E8">
        <w:rPr>
          <w:color w:val="000000"/>
          <w:sz w:val="20"/>
          <w:szCs w:val="20"/>
        </w:rPr>
        <w:t xml:space="preserve">1. Solicitante.    2. ARCHIVO Obras. </w:t>
      </w:r>
    </w:p>
    <w:sectPr w:rsidR="00057EBB" w:rsidRPr="00D913E8" w:rsidSect="008B2CFC">
      <w:headerReference w:type="default" r:id="rId7"/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EBB" w:rsidRDefault="00057EBB">
      <w:r>
        <w:separator/>
      </w:r>
    </w:p>
  </w:endnote>
  <w:endnote w:type="continuationSeparator" w:id="1">
    <w:p w:rsidR="00057EBB" w:rsidRDefault="00057E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utch801 Rm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EBB" w:rsidRDefault="00057EBB">
      <w:r>
        <w:separator/>
      </w:r>
    </w:p>
  </w:footnote>
  <w:footnote w:type="continuationSeparator" w:id="1">
    <w:p w:rsidR="00057EBB" w:rsidRDefault="00057E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EBB" w:rsidRPr="00A54868" w:rsidRDefault="00057EBB" w:rsidP="006F7DF7">
    <w:pPr>
      <w:ind w:left="360"/>
      <w:rPr>
        <w:rFonts w:ascii="Dutch801 Rm BT" w:hAnsi="Dutch801 Rm BT" w:cs="Dutch801 Rm BT"/>
        <w:spacing w:val="16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s2049" type="#_x0000_t75" alt="Logo Municipalidad" style="position:absolute;left:0;text-align:left;margin-left:-30pt;margin-top:-4.3pt;width:45pt;height:45pt;z-index:251660288;visibility:visible">
          <v:imagedata r:id="rId1" o:title=""/>
          <w10:wrap type="topAndBottom"/>
        </v:shape>
      </w:pict>
    </w:r>
    <w:r w:rsidRPr="00A54868">
      <w:rPr>
        <w:rFonts w:ascii="Dutch801 Rm BT" w:hAnsi="Dutch801 Rm BT" w:cs="Dutch801 Rm BT"/>
        <w:sz w:val="16"/>
        <w:szCs w:val="16"/>
      </w:rPr>
      <w:t>I. MUNICIPALIDAD DE QUILLOTA - DIRECCION DE OBRAS – ARIZTIA Nº525</w:t>
    </w:r>
    <w:r w:rsidRPr="00A54868">
      <w:rPr>
        <w:rFonts w:ascii="Dutch801 Rm BT" w:hAnsi="Dutch801 Rm BT" w:cs="Dutch801 Rm BT"/>
        <w:spacing w:val="16"/>
        <w:sz w:val="16"/>
        <w:szCs w:val="16"/>
      </w:rPr>
      <w:t xml:space="preserve"> – FONO 33-</w:t>
    </w:r>
    <w:r>
      <w:rPr>
        <w:rFonts w:ascii="Dutch801 Rm BT" w:hAnsi="Dutch801 Rm BT" w:cs="Dutch801 Rm BT"/>
        <w:spacing w:val="16"/>
        <w:sz w:val="16"/>
        <w:szCs w:val="16"/>
      </w:rPr>
      <w:t>295330</w:t>
    </w:r>
    <w:r w:rsidRPr="00A54868">
      <w:rPr>
        <w:rFonts w:ascii="Dutch801 Rm BT" w:hAnsi="Dutch801 Rm BT" w:cs="Dutch801 Rm BT"/>
        <w:spacing w:val="16"/>
        <w:sz w:val="16"/>
        <w:szCs w:val="16"/>
      </w:rPr>
      <w:t xml:space="preserve"> E mail: marcelo.merino</w:t>
    </w:r>
    <w:r>
      <w:rPr>
        <w:rFonts w:ascii="Dutch801 Rm BT" w:hAnsi="Dutch801 Rm BT" w:cs="Dutch801 Rm BT"/>
        <w:spacing w:val="16"/>
        <w:sz w:val="16"/>
        <w:szCs w:val="16"/>
      </w:rPr>
      <w:t>m</w:t>
    </w:r>
    <w:r w:rsidRPr="00A54868">
      <w:rPr>
        <w:rFonts w:ascii="Dutch801 Rm BT" w:hAnsi="Dutch801 Rm BT" w:cs="Dutch801 Rm BT"/>
        <w:spacing w:val="16"/>
        <w:sz w:val="16"/>
        <w:szCs w:val="16"/>
      </w:rPr>
      <w:t xml:space="preserve">@quillota.cl </w:t>
    </w:r>
  </w:p>
  <w:p w:rsidR="00057EBB" w:rsidRPr="005976EB" w:rsidRDefault="00057EBB" w:rsidP="00B154A0">
    <w:pPr>
      <w:pStyle w:val="Footer"/>
      <w:tabs>
        <w:tab w:val="clear" w:pos="4252"/>
        <w:tab w:val="clear" w:pos="8504"/>
        <w:tab w:val="right" w:pos="-142"/>
        <w:tab w:val="left" w:pos="7797"/>
      </w:tabs>
      <w:ind w:right="991"/>
      <w:rPr>
        <w:color w:val="000000"/>
        <w:spacing w:val="-4"/>
        <w:sz w:val="20"/>
        <w:szCs w:val="20"/>
        <w:lang w:val="es-CL"/>
      </w:rPr>
    </w:pPr>
    <w:r w:rsidRPr="00A54868">
      <w:rPr>
        <w:b/>
        <w:bCs/>
        <w:spacing w:val="20"/>
        <w:sz w:val="16"/>
        <w:szCs w:val="16"/>
      </w:rPr>
      <w:t xml:space="preserve"> </w:t>
    </w:r>
    <w:r w:rsidRPr="00A54868">
      <w:rPr>
        <w:b/>
        <w:bCs/>
        <w:spacing w:val="20"/>
        <w:sz w:val="16"/>
        <w:szCs w:val="16"/>
      </w:rPr>
      <w:tab/>
    </w:r>
    <w:r w:rsidRPr="00A54868">
      <w:rPr>
        <w:b/>
        <w:bCs/>
        <w:spacing w:val="20"/>
        <w:sz w:val="16"/>
        <w:szCs w:val="16"/>
      </w:rPr>
      <w:tab/>
    </w:r>
  </w:p>
  <w:p w:rsidR="00057EBB" w:rsidRPr="00221E1A" w:rsidRDefault="00057EBB" w:rsidP="00807718">
    <w:pPr>
      <w:jc w:val="center"/>
      <w:rPr>
        <w:rFonts w:ascii="Tahoma" w:hAnsi="Tahoma" w:cs="Tahoma"/>
        <w:b/>
        <w:bCs/>
        <w:i/>
        <w:iCs/>
        <w:color w:val="000000"/>
        <w:sz w:val="28"/>
        <w:szCs w:val="28"/>
      </w:rPr>
    </w:pPr>
    <w:r>
      <w:rPr>
        <w:rFonts w:ascii="Tahoma" w:hAnsi="Tahoma" w:cs="Tahoma"/>
        <w:b/>
        <w:bCs/>
        <w:i/>
        <w:iCs/>
        <w:color w:val="000000"/>
        <w:sz w:val="28"/>
        <w:szCs w:val="28"/>
      </w:rPr>
      <w:t>RESOLUCION Nº</w:t>
    </w:r>
    <w:r w:rsidRPr="00221E1A">
      <w:rPr>
        <w:rFonts w:ascii="Tahoma" w:hAnsi="Tahoma" w:cs="Tahoma"/>
        <w:b/>
        <w:bCs/>
        <w:i/>
        <w:iCs/>
        <w:color w:val="000000"/>
        <w:sz w:val="28"/>
        <w:szCs w:val="28"/>
      </w:rPr>
      <w:t>_</w:t>
    </w:r>
    <w:r>
      <w:rPr>
        <w:rFonts w:ascii="Tahoma" w:hAnsi="Tahoma" w:cs="Tahoma"/>
        <w:b/>
        <w:bCs/>
        <w:i/>
        <w:iCs/>
        <w:color w:val="000000"/>
        <w:sz w:val="28"/>
        <w:szCs w:val="28"/>
      </w:rPr>
      <w:t>_</w:t>
    </w:r>
    <w:r>
      <w:rPr>
        <w:rFonts w:ascii="Tahoma" w:hAnsi="Tahoma" w:cs="Tahoma"/>
        <w:b/>
        <w:bCs/>
        <w:i/>
        <w:iCs/>
        <w:color w:val="000000"/>
        <w:sz w:val="28"/>
        <w:szCs w:val="28"/>
        <w:u w:val="single"/>
      </w:rPr>
      <w:t>39</w:t>
    </w:r>
    <w:r w:rsidRPr="00221E1A">
      <w:rPr>
        <w:rFonts w:ascii="Tahoma" w:hAnsi="Tahoma" w:cs="Tahoma"/>
        <w:b/>
        <w:bCs/>
        <w:i/>
        <w:iCs/>
        <w:color w:val="000000"/>
        <w:sz w:val="28"/>
        <w:szCs w:val="28"/>
      </w:rPr>
      <w:t>__/201</w:t>
    </w:r>
    <w:r>
      <w:rPr>
        <w:rFonts w:ascii="Tahoma" w:hAnsi="Tahoma" w:cs="Tahoma"/>
        <w:b/>
        <w:bCs/>
        <w:i/>
        <w:iCs/>
        <w:color w:val="000000"/>
        <w:sz w:val="28"/>
        <w:szCs w:val="28"/>
      </w:rPr>
      <w:t>2</w:t>
    </w:r>
  </w:p>
  <w:p w:rsidR="00057EBB" w:rsidRPr="005976EB" w:rsidRDefault="00057EBB" w:rsidP="00807718">
    <w:pPr>
      <w:jc w:val="both"/>
      <w:rPr>
        <w:rFonts w:ascii="Tahoma" w:hAnsi="Tahoma" w:cs="Tahoma"/>
        <w:i/>
        <w:iCs/>
        <w:color w:val="000000"/>
        <w:sz w:val="20"/>
        <w:szCs w:val="20"/>
      </w:rPr>
    </w:pPr>
  </w:p>
  <w:p w:rsidR="00057EBB" w:rsidRPr="005976EB" w:rsidRDefault="00057EBB" w:rsidP="00807718">
    <w:pPr>
      <w:ind w:right="-496"/>
      <w:jc w:val="both"/>
      <w:rPr>
        <w:rFonts w:ascii="Tahoma" w:hAnsi="Tahoma" w:cs="Tahoma"/>
        <w:i/>
        <w:iCs/>
        <w:color w:val="000000"/>
        <w:sz w:val="20"/>
        <w:szCs w:val="20"/>
      </w:rPr>
    </w:pPr>
    <w:r w:rsidRPr="005976EB">
      <w:rPr>
        <w:rFonts w:ascii="Tahoma" w:hAnsi="Tahoma" w:cs="Tahoma"/>
        <w:i/>
        <w:iCs/>
        <w:color w:val="000000"/>
        <w:sz w:val="20"/>
        <w:szCs w:val="20"/>
      </w:rPr>
      <w:t xml:space="preserve">Quillota,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1161B"/>
    <w:multiLevelType w:val="hybridMultilevel"/>
    <w:tmpl w:val="92D45A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37743B"/>
    <w:multiLevelType w:val="hybridMultilevel"/>
    <w:tmpl w:val="8E3AF0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CD6448"/>
    <w:multiLevelType w:val="multilevel"/>
    <w:tmpl w:val="343C5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5D4B8B"/>
    <w:multiLevelType w:val="hybridMultilevel"/>
    <w:tmpl w:val="C852A29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BA321E6"/>
    <w:multiLevelType w:val="hybridMultilevel"/>
    <w:tmpl w:val="343C5B2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815093"/>
    <w:multiLevelType w:val="hybridMultilevel"/>
    <w:tmpl w:val="A20EA2D2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53FF1D74"/>
    <w:multiLevelType w:val="hybridMultilevel"/>
    <w:tmpl w:val="417233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FE0242F"/>
    <w:multiLevelType w:val="multilevel"/>
    <w:tmpl w:val="8E3AF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7733DBE"/>
    <w:multiLevelType w:val="hybridMultilevel"/>
    <w:tmpl w:val="21A8A8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5E5435"/>
    <w:multiLevelType w:val="hybridMultilevel"/>
    <w:tmpl w:val="6728EC98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79BC050E"/>
    <w:multiLevelType w:val="hybridMultilevel"/>
    <w:tmpl w:val="4D66C6F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9"/>
  </w:num>
  <w:num w:numId="6">
    <w:abstractNumId w:val="0"/>
  </w:num>
  <w:num w:numId="7">
    <w:abstractNumId w:val="8"/>
  </w:num>
  <w:num w:numId="8">
    <w:abstractNumId w:val="2"/>
  </w:num>
  <w:num w:numId="9">
    <w:abstractNumId w:val="10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3D8F"/>
    <w:rsid w:val="000007EB"/>
    <w:rsid w:val="000035E2"/>
    <w:rsid w:val="00013AFE"/>
    <w:rsid w:val="00041903"/>
    <w:rsid w:val="00057EBB"/>
    <w:rsid w:val="000711FA"/>
    <w:rsid w:val="000B5D96"/>
    <w:rsid w:val="000C59F0"/>
    <w:rsid w:val="000C7BDC"/>
    <w:rsid w:val="0010351F"/>
    <w:rsid w:val="00114717"/>
    <w:rsid w:val="001159E8"/>
    <w:rsid w:val="00163AE3"/>
    <w:rsid w:val="001739CB"/>
    <w:rsid w:val="00182B3A"/>
    <w:rsid w:val="0020582B"/>
    <w:rsid w:val="0020754A"/>
    <w:rsid w:val="00207C47"/>
    <w:rsid w:val="0021646F"/>
    <w:rsid w:val="00221E1A"/>
    <w:rsid w:val="00227035"/>
    <w:rsid w:val="0026629E"/>
    <w:rsid w:val="0028749A"/>
    <w:rsid w:val="002A4DE5"/>
    <w:rsid w:val="00304439"/>
    <w:rsid w:val="00377C7B"/>
    <w:rsid w:val="003D38B4"/>
    <w:rsid w:val="003E316B"/>
    <w:rsid w:val="0043770D"/>
    <w:rsid w:val="00486171"/>
    <w:rsid w:val="00491ED7"/>
    <w:rsid w:val="004A04D3"/>
    <w:rsid w:val="004D0344"/>
    <w:rsid w:val="004F4153"/>
    <w:rsid w:val="00505E00"/>
    <w:rsid w:val="005357F3"/>
    <w:rsid w:val="005614E7"/>
    <w:rsid w:val="00563D8F"/>
    <w:rsid w:val="00571C6E"/>
    <w:rsid w:val="005851BC"/>
    <w:rsid w:val="005873A8"/>
    <w:rsid w:val="00592FDE"/>
    <w:rsid w:val="0059443C"/>
    <w:rsid w:val="005976EB"/>
    <w:rsid w:val="00604472"/>
    <w:rsid w:val="006241B1"/>
    <w:rsid w:val="00631261"/>
    <w:rsid w:val="00647122"/>
    <w:rsid w:val="006B57A8"/>
    <w:rsid w:val="006D31A9"/>
    <w:rsid w:val="006D61DB"/>
    <w:rsid w:val="006F7DF7"/>
    <w:rsid w:val="00704924"/>
    <w:rsid w:val="00712652"/>
    <w:rsid w:val="007126D1"/>
    <w:rsid w:val="00716DAA"/>
    <w:rsid w:val="00765C11"/>
    <w:rsid w:val="008005CE"/>
    <w:rsid w:val="00807718"/>
    <w:rsid w:val="0081713A"/>
    <w:rsid w:val="008450B0"/>
    <w:rsid w:val="008532B6"/>
    <w:rsid w:val="008A1578"/>
    <w:rsid w:val="008B2CFC"/>
    <w:rsid w:val="008D55B2"/>
    <w:rsid w:val="00917063"/>
    <w:rsid w:val="00931AF5"/>
    <w:rsid w:val="00934435"/>
    <w:rsid w:val="00935B0D"/>
    <w:rsid w:val="009429FF"/>
    <w:rsid w:val="00956602"/>
    <w:rsid w:val="00970E01"/>
    <w:rsid w:val="00991D6C"/>
    <w:rsid w:val="009B7E09"/>
    <w:rsid w:val="009D39AE"/>
    <w:rsid w:val="009F5156"/>
    <w:rsid w:val="00A42C88"/>
    <w:rsid w:val="00A43542"/>
    <w:rsid w:val="00A54868"/>
    <w:rsid w:val="00A8149D"/>
    <w:rsid w:val="00AC0035"/>
    <w:rsid w:val="00B1289E"/>
    <w:rsid w:val="00B154A0"/>
    <w:rsid w:val="00B671EC"/>
    <w:rsid w:val="00BA30D5"/>
    <w:rsid w:val="00BA79F5"/>
    <w:rsid w:val="00BB17DB"/>
    <w:rsid w:val="00C0383D"/>
    <w:rsid w:val="00C40107"/>
    <w:rsid w:val="00C41AC6"/>
    <w:rsid w:val="00C7679A"/>
    <w:rsid w:val="00CB5AA2"/>
    <w:rsid w:val="00CE3888"/>
    <w:rsid w:val="00CF500E"/>
    <w:rsid w:val="00D04228"/>
    <w:rsid w:val="00D155AF"/>
    <w:rsid w:val="00D618D1"/>
    <w:rsid w:val="00D913E8"/>
    <w:rsid w:val="00DA6CD5"/>
    <w:rsid w:val="00DC72E9"/>
    <w:rsid w:val="00DE71FE"/>
    <w:rsid w:val="00E03FAA"/>
    <w:rsid w:val="00E22B12"/>
    <w:rsid w:val="00E525C8"/>
    <w:rsid w:val="00E667BA"/>
    <w:rsid w:val="00F21A84"/>
    <w:rsid w:val="00F36870"/>
    <w:rsid w:val="00F476D2"/>
    <w:rsid w:val="00FA3CC5"/>
    <w:rsid w:val="00FC43DC"/>
    <w:rsid w:val="00FD2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7F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154A0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154A0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B154A0"/>
    <w:pPr>
      <w:jc w:val="both"/>
    </w:pPr>
    <w:rPr>
      <w:rFonts w:ascii="Tahoma" w:hAnsi="Tahoma" w:cs="Tahoma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sz w:val="24"/>
      <w:szCs w:val="24"/>
    </w:rPr>
  </w:style>
  <w:style w:type="character" w:styleId="EndnoteReference">
    <w:name w:val="endnote reference"/>
    <w:basedOn w:val="DefaultParagraphFont"/>
    <w:uiPriority w:val="99"/>
    <w:semiHidden/>
    <w:rsid w:val="006F7DF7"/>
    <w:rPr>
      <w:vertAlign w:val="superscript"/>
    </w:rPr>
  </w:style>
  <w:style w:type="paragraph" w:styleId="ListParagraph">
    <w:name w:val="List Paragraph"/>
    <w:basedOn w:val="Normal"/>
    <w:uiPriority w:val="99"/>
    <w:qFormat/>
    <w:rsid w:val="00DE71F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58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497</Words>
  <Characters>2734</Characters>
  <Application>Microsoft Office Outlook</Application>
  <DocSecurity>0</DocSecurity>
  <Lines>0</Lines>
  <Paragraphs>0</Paragraphs>
  <ScaleCrop>false</ScaleCrop>
  <Company>I. Municipalidad de Quillota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Nº_______/2003</dc:title>
  <dc:subject/>
  <dc:creator>MARCELO_MERINO</dc:creator>
  <cp:keywords/>
  <dc:description/>
  <cp:lastModifiedBy>Unidad de Informatica</cp:lastModifiedBy>
  <cp:revision>3</cp:revision>
  <cp:lastPrinted>2012-07-26T20:12:00Z</cp:lastPrinted>
  <dcterms:created xsi:type="dcterms:W3CDTF">2012-07-26T20:02:00Z</dcterms:created>
  <dcterms:modified xsi:type="dcterms:W3CDTF">2012-07-26T20:12:00Z</dcterms:modified>
</cp:coreProperties>
</file>